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7A" w:rsidRPr="003C0B12" w:rsidRDefault="00C56F7A" w:rsidP="00BB5637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3C0B12">
        <w:rPr>
          <w:rFonts w:ascii="Garamond" w:hAnsi="Garamond"/>
          <w:b/>
          <w:sz w:val="28"/>
          <w:szCs w:val="28"/>
        </w:rPr>
        <w:t>College of Nursing, Christian Medical College, Vellore</w:t>
      </w:r>
    </w:p>
    <w:p w:rsidR="00DC2EA9" w:rsidRDefault="00DC2EA9" w:rsidP="00DC2EA9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Minutes of IQAC Core Committee meeting</w:t>
      </w:r>
    </w:p>
    <w:p w:rsidR="00C56F7A" w:rsidRPr="003C0B12" w:rsidRDefault="00DC2EA9" w:rsidP="00DC2EA9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3C0B12">
        <w:rPr>
          <w:rFonts w:ascii="Garamond" w:hAnsi="Garamond"/>
          <w:b/>
          <w:sz w:val="28"/>
          <w:szCs w:val="28"/>
        </w:rPr>
        <w:t xml:space="preserve"> </w:t>
      </w:r>
      <w:r w:rsidR="001E5F97" w:rsidRPr="003C0B12">
        <w:rPr>
          <w:rFonts w:ascii="Garamond" w:hAnsi="Garamond"/>
          <w:b/>
          <w:sz w:val="28"/>
          <w:szCs w:val="28"/>
        </w:rPr>
        <w:t>(</w:t>
      </w:r>
      <w:proofErr w:type="spellStart"/>
      <w:proofErr w:type="gramStart"/>
      <w:r w:rsidR="001E5F97" w:rsidRPr="003C0B12">
        <w:rPr>
          <w:rFonts w:ascii="Garamond" w:hAnsi="Garamond"/>
          <w:b/>
          <w:sz w:val="28"/>
          <w:szCs w:val="28"/>
        </w:rPr>
        <w:t>naac</w:t>
      </w:r>
      <w:proofErr w:type="spellEnd"/>
      <w:r w:rsidR="001E5F97" w:rsidRPr="003C0B12">
        <w:rPr>
          <w:rFonts w:ascii="Garamond" w:hAnsi="Garamond"/>
          <w:b/>
          <w:sz w:val="28"/>
          <w:szCs w:val="28"/>
        </w:rPr>
        <w:t>/certpromeet</w:t>
      </w:r>
      <w:r w:rsidR="00990E99">
        <w:rPr>
          <w:rFonts w:ascii="Garamond" w:hAnsi="Garamond"/>
          <w:b/>
          <w:sz w:val="28"/>
          <w:szCs w:val="28"/>
        </w:rPr>
        <w:t>025</w:t>
      </w:r>
      <w:r w:rsidR="001E5F97" w:rsidRPr="003C0B12">
        <w:rPr>
          <w:rFonts w:ascii="Garamond" w:hAnsi="Garamond"/>
          <w:b/>
          <w:sz w:val="28"/>
          <w:szCs w:val="28"/>
        </w:rPr>
        <w:t>-</w:t>
      </w:r>
      <w:r w:rsidR="00990E99">
        <w:rPr>
          <w:rFonts w:ascii="Garamond" w:hAnsi="Garamond"/>
          <w:b/>
          <w:sz w:val="28"/>
          <w:szCs w:val="28"/>
        </w:rPr>
        <w:t>22</w:t>
      </w:r>
      <w:r w:rsidR="00C56F7A" w:rsidRPr="003C0B12">
        <w:rPr>
          <w:rFonts w:ascii="Garamond" w:hAnsi="Garamond"/>
          <w:b/>
          <w:sz w:val="28"/>
          <w:szCs w:val="28"/>
        </w:rPr>
        <w:t>/</w:t>
      </w:r>
      <w:r w:rsidR="00990E99">
        <w:rPr>
          <w:rFonts w:ascii="Garamond" w:hAnsi="Garamond"/>
          <w:b/>
          <w:sz w:val="28"/>
          <w:szCs w:val="28"/>
        </w:rPr>
        <w:t>10</w:t>
      </w:r>
      <w:r w:rsidR="00C56F7A" w:rsidRPr="003C0B12">
        <w:rPr>
          <w:rFonts w:ascii="Garamond" w:hAnsi="Garamond"/>
          <w:b/>
          <w:sz w:val="28"/>
          <w:szCs w:val="28"/>
        </w:rPr>
        <w:t>/202</w:t>
      </w:r>
      <w:r w:rsidR="00990E99">
        <w:rPr>
          <w:rFonts w:ascii="Garamond" w:hAnsi="Garamond"/>
          <w:b/>
          <w:sz w:val="28"/>
          <w:szCs w:val="28"/>
        </w:rPr>
        <w:t>2</w:t>
      </w:r>
      <w:proofErr w:type="gramEnd"/>
      <w:r w:rsidR="00C56F7A" w:rsidRPr="003C0B12">
        <w:rPr>
          <w:rFonts w:ascii="Garamond" w:hAnsi="Garamond"/>
          <w:b/>
          <w:sz w:val="28"/>
          <w:szCs w:val="28"/>
        </w:rPr>
        <w:t>)</w:t>
      </w:r>
    </w:p>
    <w:p w:rsidR="00C56F7A" w:rsidRPr="003C0B12" w:rsidRDefault="00C56F7A" w:rsidP="000721CB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</w:p>
    <w:p w:rsidR="00C56F7A" w:rsidRPr="003C0B12" w:rsidRDefault="00C56F7A" w:rsidP="000721C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3C0B12">
        <w:rPr>
          <w:rFonts w:ascii="Garamond" w:hAnsi="Garamond"/>
          <w:sz w:val="28"/>
          <w:szCs w:val="28"/>
        </w:rPr>
        <w:t xml:space="preserve">Date: </w:t>
      </w:r>
      <w:r w:rsidR="00990E99">
        <w:rPr>
          <w:rFonts w:ascii="Garamond" w:hAnsi="Garamond"/>
          <w:b/>
          <w:sz w:val="28"/>
          <w:szCs w:val="28"/>
        </w:rPr>
        <w:t>22.10.2022</w:t>
      </w:r>
      <w:r w:rsidR="003860FF" w:rsidRPr="003C0B12">
        <w:rPr>
          <w:rFonts w:ascii="Garamond" w:hAnsi="Garamond"/>
          <w:b/>
          <w:sz w:val="28"/>
          <w:szCs w:val="28"/>
        </w:rPr>
        <w:t>,</w:t>
      </w:r>
      <w:r w:rsidRPr="003C0B12">
        <w:rPr>
          <w:rFonts w:ascii="Garamond" w:hAnsi="Garamond"/>
          <w:sz w:val="28"/>
          <w:szCs w:val="28"/>
        </w:rPr>
        <w:tab/>
      </w:r>
      <w:r w:rsidR="00990E99">
        <w:rPr>
          <w:rFonts w:ascii="Garamond" w:hAnsi="Garamond"/>
          <w:b/>
          <w:sz w:val="28"/>
          <w:szCs w:val="28"/>
        </w:rPr>
        <w:t>10.00</w:t>
      </w:r>
      <w:proofErr w:type="gramStart"/>
      <w:r w:rsidR="00990E99">
        <w:rPr>
          <w:rFonts w:ascii="Garamond" w:hAnsi="Garamond"/>
          <w:b/>
          <w:sz w:val="28"/>
          <w:szCs w:val="28"/>
        </w:rPr>
        <w:t>am</w:t>
      </w:r>
      <w:proofErr w:type="gramEnd"/>
      <w:r w:rsidRPr="003C0B12">
        <w:rPr>
          <w:rFonts w:ascii="Garamond" w:hAnsi="Garamond"/>
          <w:sz w:val="28"/>
          <w:szCs w:val="28"/>
        </w:rPr>
        <w:tab/>
      </w:r>
      <w:r w:rsidR="00116D90" w:rsidRPr="003C0B12">
        <w:rPr>
          <w:rFonts w:ascii="Garamond" w:hAnsi="Garamond"/>
          <w:sz w:val="28"/>
          <w:szCs w:val="28"/>
        </w:rPr>
        <w:tab/>
      </w:r>
      <w:r w:rsidR="00116D90" w:rsidRPr="003C0B12">
        <w:rPr>
          <w:rFonts w:ascii="Garamond" w:hAnsi="Garamond"/>
          <w:sz w:val="28"/>
          <w:szCs w:val="28"/>
        </w:rPr>
        <w:tab/>
      </w:r>
      <w:r w:rsidR="00116D90" w:rsidRPr="003C0B12">
        <w:rPr>
          <w:rFonts w:ascii="Garamond" w:hAnsi="Garamond"/>
          <w:sz w:val="28"/>
          <w:szCs w:val="28"/>
        </w:rPr>
        <w:tab/>
      </w:r>
      <w:r w:rsidR="00990E99">
        <w:rPr>
          <w:rFonts w:ascii="Garamond" w:hAnsi="Garamond"/>
          <w:sz w:val="28"/>
          <w:szCs w:val="28"/>
        </w:rPr>
        <w:t>Board Room</w:t>
      </w:r>
    </w:p>
    <w:p w:rsidR="00C56F7A" w:rsidRPr="003C0B12" w:rsidRDefault="00C56F7A" w:rsidP="000721C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3C0B12">
        <w:rPr>
          <w:rFonts w:ascii="Garamond" w:hAnsi="Garamond"/>
          <w:sz w:val="28"/>
          <w:szCs w:val="28"/>
        </w:rPr>
        <w:t xml:space="preserve">Chairperson: </w:t>
      </w:r>
      <w:r w:rsidRPr="003C0B12">
        <w:rPr>
          <w:rFonts w:ascii="Garamond" w:hAnsi="Garamond"/>
          <w:b/>
          <w:sz w:val="28"/>
          <w:szCs w:val="28"/>
        </w:rPr>
        <w:t>Dr. Vathsala Sadan, Dean, College of Nursing, CMC, Vellore</w:t>
      </w:r>
    </w:p>
    <w:p w:rsidR="00C56F7A" w:rsidRPr="003C0B12" w:rsidRDefault="00C56F7A" w:rsidP="000721C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0"/>
        <w:gridCol w:w="5355"/>
      </w:tblGrid>
      <w:tr w:rsidR="00990E99" w:rsidTr="00990E9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100" w:type="dxa"/>
          </w:tcPr>
          <w:p w:rsidR="00990E99" w:rsidRDefault="00990E99" w:rsidP="00990E99">
            <w:pPr>
              <w:spacing w:after="0" w:line="240" w:lineRule="auto"/>
              <w:ind w:left="135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3C0B12">
              <w:rPr>
                <w:rFonts w:ascii="Garamond" w:hAnsi="Garamond"/>
                <w:b/>
                <w:sz w:val="28"/>
                <w:szCs w:val="28"/>
              </w:rPr>
              <w:t>Members Present</w:t>
            </w:r>
          </w:p>
        </w:tc>
        <w:tc>
          <w:tcPr>
            <w:tcW w:w="5355" w:type="dxa"/>
          </w:tcPr>
          <w:p w:rsidR="00990E99" w:rsidRPr="00990E99" w:rsidRDefault="00990E99" w:rsidP="00990E99">
            <w:pPr>
              <w:spacing w:after="0" w:line="240" w:lineRule="auto"/>
              <w:ind w:left="1512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3C0B12">
              <w:rPr>
                <w:rFonts w:ascii="Garamond" w:hAnsi="Garamond"/>
                <w:b/>
                <w:sz w:val="28"/>
                <w:szCs w:val="28"/>
              </w:rPr>
              <w:t>Apology</w:t>
            </w:r>
          </w:p>
        </w:tc>
      </w:tr>
      <w:tr w:rsidR="00990E99" w:rsidTr="00990E99">
        <w:tblPrEx>
          <w:tblCellMar>
            <w:top w:w="0" w:type="dxa"/>
            <w:bottom w:w="0" w:type="dxa"/>
          </w:tblCellMar>
        </w:tblPrEx>
        <w:trPr>
          <w:trHeight w:val="5835"/>
        </w:trPr>
        <w:tc>
          <w:tcPr>
            <w:tcW w:w="5100" w:type="dxa"/>
          </w:tcPr>
          <w:p w:rsidR="00990E99" w:rsidRDefault="00990E99" w:rsidP="00990E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5"/>
              <w:jc w:val="both"/>
              <w:rPr>
                <w:rFonts w:ascii="Garamond" w:hAnsi="Garamond"/>
                <w:sz w:val="28"/>
                <w:szCs w:val="28"/>
              </w:rPr>
            </w:pPr>
            <w:r w:rsidRPr="003C0B12">
              <w:rPr>
                <w:rFonts w:ascii="Garamond" w:hAnsi="Garamond"/>
                <w:sz w:val="28"/>
                <w:szCs w:val="28"/>
              </w:rPr>
              <w:t>Dr. Vathsala Sadan</w:t>
            </w:r>
          </w:p>
          <w:p w:rsidR="00990E99" w:rsidRDefault="00990E99" w:rsidP="00990E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5"/>
              <w:jc w:val="both"/>
              <w:rPr>
                <w:rFonts w:ascii="Garamond" w:hAnsi="Garamond"/>
                <w:sz w:val="28"/>
                <w:szCs w:val="28"/>
              </w:rPr>
            </w:pPr>
            <w:r w:rsidRPr="003C0B12">
              <w:rPr>
                <w:rFonts w:ascii="Garamond" w:hAnsi="Garamond"/>
                <w:sz w:val="28"/>
                <w:szCs w:val="28"/>
              </w:rPr>
              <w:t>Mrs. Alice Sony</w:t>
            </w:r>
          </w:p>
          <w:p w:rsidR="00990E99" w:rsidRPr="00990E99" w:rsidRDefault="00990E99" w:rsidP="00990E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5"/>
              <w:jc w:val="both"/>
              <w:rPr>
                <w:rFonts w:ascii="Garamond" w:hAnsi="Garamond"/>
                <w:sz w:val="28"/>
                <w:szCs w:val="28"/>
              </w:rPr>
            </w:pPr>
            <w:r w:rsidRPr="00990E99">
              <w:rPr>
                <w:rFonts w:ascii="Garamond" w:hAnsi="Garamond"/>
                <w:sz w:val="28"/>
                <w:szCs w:val="28"/>
              </w:rPr>
              <w:t>Ms. Rajeswari Siva</w:t>
            </w:r>
          </w:p>
          <w:p w:rsidR="00990E99" w:rsidRPr="003C0B12" w:rsidRDefault="00990E99" w:rsidP="00990E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5"/>
              <w:jc w:val="both"/>
              <w:rPr>
                <w:rFonts w:ascii="Garamond" w:hAnsi="Garamond"/>
                <w:sz w:val="28"/>
                <w:szCs w:val="28"/>
              </w:rPr>
            </w:pPr>
            <w:r w:rsidRPr="003C0B12">
              <w:rPr>
                <w:rFonts w:ascii="Garamond" w:hAnsi="Garamond"/>
                <w:sz w:val="28"/>
                <w:szCs w:val="28"/>
              </w:rPr>
              <w:t xml:space="preserve">Dr. Manoranjitham </w:t>
            </w:r>
            <w:proofErr w:type="spellStart"/>
            <w:r w:rsidRPr="003C0B12">
              <w:rPr>
                <w:rFonts w:ascii="Garamond" w:hAnsi="Garamond"/>
                <w:sz w:val="28"/>
                <w:szCs w:val="28"/>
              </w:rPr>
              <w:t>Sathiyaseelan</w:t>
            </w:r>
            <w:proofErr w:type="spellEnd"/>
            <w:r w:rsidRPr="003C0B12">
              <w:rPr>
                <w:rFonts w:ascii="Garamond" w:hAnsi="Garamond"/>
                <w:sz w:val="28"/>
                <w:szCs w:val="28"/>
              </w:rPr>
              <w:t xml:space="preserve"> </w:t>
            </w:r>
          </w:p>
          <w:p w:rsidR="00990E99" w:rsidRPr="003C0B12" w:rsidRDefault="00990E99" w:rsidP="00990E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5"/>
              <w:jc w:val="both"/>
              <w:rPr>
                <w:rFonts w:ascii="Garamond" w:hAnsi="Garamond"/>
                <w:sz w:val="28"/>
                <w:szCs w:val="28"/>
              </w:rPr>
            </w:pPr>
            <w:r w:rsidRPr="003C0B12">
              <w:rPr>
                <w:rFonts w:ascii="Garamond" w:hAnsi="Garamond"/>
                <w:sz w:val="28"/>
                <w:szCs w:val="28"/>
              </w:rPr>
              <w:t xml:space="preserve">Dr. Vinitha Ravindran </w:t>
            </w:r>
          </w:p>
          <w:p w:rsidR="00990E99" w:rsidRPr="003C0B12" w:rsidRDefault="00990E99" w:rsidP="00990E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5"/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990E99" w:rsidRPr="003C0B12" w:rsidRDefault="00990E99" w:rsidP="00990E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5"/>
              <w:jc w:val="both"/>
              <w:rPr>
                <w:rFonts w:ascii="Garamond" w:hAnsi="Garamond"/>
                <w:sz w:val="28"/>
                <w:szCs w:val="28"/>
              </w:rPr>
            </w:pPr>
            <w:r w:rsidRPr="003C0B12">
              <w:rPr>
                <w:rFonts w:ascii="Garamond" w:hAnsi="Garamond"/>
                <w:sz w:val="28"/>
                <w:szCs w:val="28"/>
              </w:rPr>
              <w:t>Mrs. Sarah Emma Rosalind</w:t>
            </w:r>
          </w:p>
          <w:p w:rsidR="00990E99" w:rsidRPr="003C0B12" w:rsidRDefault="00990E99" w:rsidP="00990E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5"/>
              <w:jc w:val="both"/>
              <w:rPr>
                <w:rFonts w:ascii="Garamond" w:hAnsi="Garamond"/>
                <w:sz w:val="28"/>
                <w:szCs w:val="28"/>
              </w:rPr>
            </w:pPr>
            <w:r w:rsidRPr="003C0B12">
              <w:rPr>
                <w:rFonts w:ascii="Garamond" w:hAnsi="Garamond"/>
                <w:sz w:val="28"/>
                <w:szCs w:val="28"/>
              </w:rPr>
              <w:t xml:space="preserve">Mrs. </w:t>
            </w:r>
            <w:proofErr w:type="spellStart"/>
            <w:r w:rsidRPr="003C0B12">
              <w:rPr>
                <w:rFonts w:ascii="Garamond" w:hAnsi="Garamond"/>
                <w:sz w:val="28"/>
                <w:szCs w:val="28"/>
              </w:rPr>
              <w:t>Ilavarasi</w:t>
            </w:r>
            <w:proofErr w:type="spellEnd"/>
            <w:r w:rsidRPr="003C0B12"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 w:rsidRPr="003C0B12">
              <w:rPr>
                <w:rFonts w:ascii="Garamond" w:hAnsi="Garamond"/>
                <w:sz w:val="28"/>
                <w:szCs w:val="28"/>
              </w:rPr>
              <w:t>Jesudoss</w:t>
            </w:r>
            <w:proofErr w:type="spellEnd"/>
          </w:p>
          <w:p w:rsidR="00990E99" w:rsidRPr="003C0B12" w:rsidRDefault="00990E99" w:rsidP="00990E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5"/>
              <w:jc w:val="both"/>
              <w:rPr>
                <w:rFonts w:ascii="Garamond" w:hAnsi="Garamond"/>
                <w:sz w:val="28"/>
                <w:szCs w:val="28"/>
              </w:rPr>
            </w:pPr>
            <w:r w:rsidRPr="003C0B12">
              <w:rPr>
                <w:rFonts w:ascii="Garamond" w:hAnsi="Garamond"/>
                <w:sz w:val="28"/>
                <w:szCs w:val="28"/>
              </w:rPr>
              <w:t xml:space="preserve">Mrs. </w:t>
            </w:r>
            <w:proofErr w:type="spellStart"/>
            <w:r w:rsidRPr="003C0B12">
              <w:rPr>
                <w:rFonts w:ascii="Garamond" w:hAnsi="Garamond"/>
                <w:sz w:val="28"/>
                <w:szCs w:val="28"/>
              </w:rPr>
              <w:t>Shandrila</w:t>
            </w:r>
            <w:proofErr w:type="spellEnd"/>
            <w:r w:rsidRPr="003C0B12">
              <w:rPr>
                <w:rFonts w:ascii="Garamond" w:hAnsi="Garamond"/>
                <w:sz w:val="28"/>
                <w:szCs w:val="28"/>
              </w:rPr>
              <w:t xml:space="preserve"> Immanuel</w:t>
            </w:r>
          </w:p>
          <w:p w:rsidR="00990E99" w:rsidRPr="003C0B12" w:rsidRDefault="00990E99" w:rsidP="00990E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55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3C0B12">
              <w:rPr>
                <w:rFonts w:ascii="Garamond" w:hAnsi="Garamond"/>
                <w:sz w:val="28"/>
                <w:szCs w:val="28"/>
              </w:rPr>
              <w:t>Ms. Anita Kiruba Jeyakumar</w:t>
            </w:r>
          </w:p>
        </w:tc>
        <w:tc>
          <w:tcPr>
            <w:tcW w:w="5355" w:type="dxa"/>
          </w:tcPr>
          <w:p w:rsidR="00990E99" w:rsidRPr="00990E99" w:rsidRDefault="00990E99" w:rsidP="00990E99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990E99">
              <w:rPr>
                <w:rFonts w:ascii="Garamond" w:hAnsi="Garamond"/>
                <w:sz w:val="28"/>
                <w:szCs w:val="28"/>
              </w:rPr>
              <w:t xml:space="preserve">1. </w:t>
            </w:r>
            <w:r w:rsidRPr="00990E99">
              <w:rPr>
                <w:rFonts w:ascii="Garamond" w:hAnsi="Garamond"/>
                <w:sz w:val="28"/>
                <w:szCs w:val="28"/>
              </w:rPr>
              <w:t xml:space="preserve">Mrs. </w:t>
            </w:r>
            <w:proofErr w:type="spellStart"/>
            <w:r w:rsidRPr="00990E99">
              <w:rPr>
                <w:rFonts w:ascii="Garamond" w:hAnsi="Garamond"/>
                <w:sz w:val="28"/>
                <w:szCs w:val="28"/>
              </w:rPr>
              <w:t>Reena</w:t>
            </w:r>
            <w:proofErr w:type="spellEnd"/>
            <w:r w:rsidRPr="00990E99">
              <w:rPr>
                <w:rFonts w:ascii="Garamond" w:hAnsi="Garamond"/>
                <w:sz w:val="28"/>
                <w:szCs w:val="28"/>
              </w:rPr>
              <w:t xml:space="preserve"> George</w:t>
            </w:r>
          </w:p>
          <w:p w:rsidR="00990E99" w:rsidRPr="00990E99" w:rsidRDefault="00990E99" w:rsidP="00990E99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990E99">
              <w:rPr>
                <w:rFonts w:ascii="Garamond" w:hAnsi="Garamond"/>
                <w:sz w:val="28"/>
                <w:szCs w:val="28"/>
              </w:rPr>
              <w:t xml:space="preserve">2. Ms. Sophia </w:t>
            </w:r>
            <w:proofErr w:type="spellStart"/>
            <w:r w:rsidRPr="00990E99">
              <w:rPr>
                <w:rFonts w:ascii="Garamond" w:hAnsi="Garamond"/>
                <w:sz w:val="28"/>
                <w:szCs w:val="28"/>
              </w:rPr>
              <w:t>Vijayanthan</w:t>
            </w:r>
            <w:proofErr w:type="spellEnd"/>
          </w:p>
          <w:p w:rsidR="00990E99" w:rsidRPr="00990E99" w:rsidRDefault="00990E99" w:rsidP="00990E99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990E99">
              <w:rPr>
                <w:rFonts w:ascii="Garamond" w:hAnsi="Garamond"/>
                <w:sz w:val="28"/>
                <w:szCs w:val="28"/>
              </w:rPr>
              <w:t>3. Ms. Dorothy Singh</w:t>
            </w:r>
            <w:r w:rsidRPr="00990E99">
              <w:rPr>
                <w:rFonts w:ascii="Garamond" w:hAnsi="Garamond"/>
                <w:sz w:val="28"/>
                <w:szCs w:val="28"/>
              </w:rPr>
              <w:tab/>
            </w:r>
          </w:p>
          <w:p w:rsidR="00990E99" w:rsidRDefault="00990E99" w:rsidP="00990E99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4. </w:t>
            </w:r>
            <w:r w:rsidRPr="00990E99">
              <w:rPr>
                <w:rFonts w:ascii="Garamond" w:hAnsi="Garamond"/>
                <w:sz w:val="28"/>
                <w:szCs w:val="28"/>
              </w:rPr>
              <w:t>Mrs. Regina Xavier</w:t>
            </w:r>
          </w:p>
          <w:p w:rsidR="00990E99" w:rsidRPr="00990E99" w:rsidRDefault="00990E99" w:rsidP="00990E99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3C0B12">
              <w:rPr>
                <w:rFonts w:ascii="Garamond" w:hAnsi="Garamond"/>
                <w:sz w:val="28"/>
                <w:szCs w:val="28"/>
              </w:rPr>
              <w:t>Mrs. Emily Daniel</w:t>
            </w:r>
            <w:bookmarkStart w:id="0" w:name="_GoBack"/>
            <w:bookmarkEnd w:id="0"/>
          </w:p>
          <w:p w:rsidR="00990E99" w:rsidRDefault="00990E99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990E99" w:rsidRDefault="00990E99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990E99" w:rsidRDefault="00990E99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990E99" w:rsidRDefault="00990E99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990E99" w:rsidRDefault="00990E99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990E99" w:rsidRDefault="00990E99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990E99" w:rsidRDefault="00990E99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990E99" w:rsidRPr="003C0B12" w:rsidRDefault="00990E99" w:rsidP="00990E99">
            <w:pPr>
              <w:spacing w:after="0" w:line="240" w:lineRule="auto"/>
              <w:jc w:val="both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</w:tbl>
    <w:p w:rsidR="00116D90" w:rsidRPr="003C0B12" w:rsidRDefault="00116D90" w:rsidP="000721C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7148B4" w:rsidRPr="003C0B12" w:rsidRDefault="001E5F97" w:rsidP="000721C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3C0B12">
        <w:rPr>
          <w:rFonts w:ascii="Garamond" w:hAnsi="Garamond"/>
          <w:sz w:val="28"/>
          <w:szCs w:val="28"/>
        </w:rPr>
        <w:t>The meeting commenced at 03.45</w:t>
      </w:r>
      <w:r w:rsidR="00CD3BE6" w:rsidRPr="003C0B12">
        <w:rPr>
          <w:rFonts w:ascii="Garamond" w:hAnsi="Garamond"/>
          <w:sz w:val="28"/>
          <w:szCs w:val="28"/>
        </w:rPr>
        <w:t>p</w:t>
      </w:r>
      <w:r w:rsidR="00116D90" w:rsidRPr="003C0B12">
        <w:rPr>
          <w:rFonts w:ascii="Garamond" w:hAnsi="Garamond"/>
          <w:sz w:val="28"/>
          <w:szCs w:val="28"/>
        </w:rPr>
        <w:t xml:space="preserve">m with a prayer by </w:t>
      </w:r>
      <w:r w:rsidR="009C59C0" w:rsidRPr="003C0B12">
        <w:rPr>
          <w:rFonts w:ascii="Garamond" w:hAnsi="Garamond"/>
          <w:sz w:val="28"/>
          <w:szCs w:val="28"/>
        </w:rPr>
        <w:t xml:space="preserve">Mrs. </w:t>
      </w:r>
      <w:r w:rsidRPr="003C0B12">
        <w:rPr>
          <w:rFonts w:ascii="Garamond" w:hAnsi="Garamond"/>
          <w:sz w:val="28"/>
          <w:szCs w:val="28"/>
        </w:rPr>
        <w:t>Ida Nirmal</w:t>
      </w:r>
      <w:r w:rsidR="009C59C0" w:rsidRPr="003C0B12">
        <w:rPr>
          <w:rFonts w:ascii="Garamond" w:hAnsi="Garamond"/>
          <w:sz w:val="28"/>
          <w:szCs w:val="28"/>
        </w:rPr>
        <w:t>, add. Dy. Dean</w:t>
      </w:r>
      <w:r w:rsidR="00116D90" w:rsidRPr="003C0B12">
        <w:rPr>
          <w:rFonts w:ascii="Garamond" w:hAnsi="Garamond"/>
          <w:sz w:val="28"/>
          <w:szCs w:val="28"/>
        </w:rPr>
        <w:t xml:space="preserve"> and </w:t>
      </w:r>
      <w:r w:rsidRPr="003C0B12">
        <w:rPr>
          <w:rFonts w:ascii="Garamond" w:hAnsi="Garamond"/>
          <w:sz w:val="28"/>
          <w:szCs w:val="28"/>
        </w:rPr>
        <w:t>Co-c</w:t>
      </w:r>
      <w:r w:rsidR="009C59C0" w:rsidRPr="003C0B12">
        <w:rPr>
          <w:rFonts w:ascii="Garamond" w:hAnsi="Garamond"/>
          <w:sz w:val="28"/>
          <w:szCs w:val="28"/>
        </w:rPr>
        <w:t>onvener of Criterion I</w:t>
      </w:r>
      <w:r w:rsidRPr="003C0B12">
        <w:rPr>
          <w:rFonts w:ascii="Garamond" w:hAnsi="Garamond"/>
          <w:sz w:val="28"/>
          <w:szCs w:val="28"/>
        </w:rPr>
        <w:t>I</w:t>
      </w:r>
    </w:p>
    <w:p w:rsidR="009C59C0" w:rsidRPr="003C0B12" w:rsidRDefault="00116D90" w:rsidP="000721C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3C0B12">
        <w:rPr>
          <w:rFonts w:ascii="Garamond" w:hAnsi="Garamond"/>
          <w:sz w:val="28"/>
          <w:szCs w:val="28"/>
        </w:rPr>
        <w:t>The Chairperson</w:t>
      </w:r>
      <w:r w:rsidR="007148B4" w:rsidRPr="003C0B12">
        <w:rPr>
          <w:rFonts w:ascii="Garamond" w:hAnsi="Garamond"/>
          <w:sz w:val="28"/>
          <w:szCs w:val="28"/>
        </w:rPr>
        <w:t xml:space="preserve"> welcomed the conveners and</w:t>
      </w:r>
      <w:r w:rsidRPr="003C0B12">
        <w:rPr>
          <w:rFonts w:ascii="Garamond" w:hAnsi="Garamond"/>
          <w:sz w:val="28"/>
          <w:szCs w:val="28"/>
        </w:rPr>
        <w:t xml:space="preserve"> </w:t>
      </w:r>
      <w:r w:rsidR="009C59C0" w:rsidRPr="003C0B12">
        <w:rPr>
          <w:rFonts w:ascii="Garamond" w:hAnsi="Garamond"/>
          <w:sz w:val="28"/>
          <w:szCs w:val="28"/>
        </w:rPr>
        <w:t>went through the minutes</w:t>
      </w:r>
      <w:r w:rsidRPr="003C0B12">
        <w:rPr>
          <w:rFonts w:ascii="Garamond" w:hAnsi="Garamond"/>
          <w:sz w:val="28"/>
          <w:szCs w:val="28"/>
        </w:rPr>
        <w:t>.</w:t>
      </w:r>
      <w:r w:rsidR="009C59C0" w:rsidRPr="003C0B12">
        <w:rPr>
          <w:rFonts w:ascii="Garamond" w:hAnsi="Garamond"/>
          <w:sz w:val="28"/>
          <w:szCs w:val="28"/>
        </w:rPr>
        <w:t xml:space="preserve"> </w:t>
      </w:r>
    </w:p>
    <w:p w:rsidR="007148B4" w:rsidRPr="003C0B12" w:rsidRDefault="007148B4" w:rsidP="000721C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9C59C0" w:rsidRPr="003C0B12" w:rsidRDefault="009C59C0" w:rsidP="000721CB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3C0B12">
        <w:rPr>
          <w:rFonts w:ascii="Garamond" w:hAnsi="Garamond"/>
          <w:b/>
          <w:sz w:val="28"/>
          <w:szCs w:val="28"/>
        </w:rPr>
        <w:t>Matters arising from the previous minutes</w:t>
      </w:r>
    </w:p>
    <w:p w:rsidR="003752B5" w:rsidRDefault="003752B5" w:rsidP="00DB6B6E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</w:p>
    <w:p w:rsidR="009C59C0" w:rsidRPr="00DB6B6E" w:rsidRDefault="00DB6B6E" w:rsidP="00DB6B6E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7/IQ/23</w:t>
      </w:r>
      <w:r w:rsidRPr="00AC4575">
        <w:rPr>
          <w:rFonts w:ascii="Garamond" w:hAnsi="Garamond"/>
          <w:b/>
          <w:sz w:val="28"/>
          <w:szCs w:val="28"/>
        </w:rPr>
        <w:t>/4/21</w:t>
      </w:r>
      <w:r>
        <w:rPr>
          <w:rFonts w:ascii="Garamond" w:hAnsi="Garamond"/>
          <w:b/>
          <w:sz w:val="28"/>
          <w:szCs w:val="28"/>
        </w:rPr>
        <w:t xml:space="preserve">- </w:t>
      </w:r>
      <w:r w:rsidR="007148B4" w:rsidRPr="00DB6B6E">
        <w:rPr>
          <w:rFonts w:ascii="Garamond" w:hAnsi="Garamond"/>
          <w:sz w:val="28"/>
          <w:szCs w:val="28"/>
        </w:rPr>
        <w:t>The Chairperson informed that Mrs. Emily Daniel, Convener, Criterion V met the Dean and clarified data related queries on 27.05.2021</w:t>
      </w:r>
      <w:r>
        <w:rPr>
          <w:rFonts w:ascii="Garamond" w:hAnsi="Garamond"/>
          <w:sz w:val="28"/>
          <w:szCs w:val="28"/>
        </w:rPr>
        <w:t xml:space="preserve">. </w:t>
      </w:r>
      <w:r w:rsidR="007148B4" w:rsidRPr="00DB6B6E">
        <w:rPr>
          <w:rFonts w:ascii="Garamond" w:hAnsi="Garamond"/>
          <w:sz w:val="28"/>
          <w:szCs w:val="28"/>
        </w:rPr>
        <w:t xml:space="preserve">The Chairperson requested the conveners to organize the letter for data </w:t>
      </w:r>
      <w:r>
        <w:rPr>
          <w:rFonts w:ascii="Garamond" w:hAnsi="Garamond"/>
          <w:sz w:val="28"/>
          <w:szCs w:val="28"/>
        </w:rPr>
        <w:t xml:space="preserve">collection </w:t>
      </w:r>
      <w:r w:rsidR="007148B4" w:rsidRPr="00DB6B6E">
        <w:rPr>
          <w:rFonts w:ascii="Garamond" w:hAnsi="Garamond"/>
          <w:sz w:val="28"/>
          <w:szCs w:val="28"/>
        </w:rPr>
        <w:t xml:space="preserve">and submit it the Dean for further processing.  </w:t>
      </w:r>
    </w:p>
    <w:p w:rsidR="009C59C0" w:rsidRPr="00DB6B6E" w:rsidRDefault="00DB6B6E" w:rsidP="00DB6B6E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10/IQ/23</w:t>
      </w:r>
      <w:r w:rsidRPr="00AC4575">
        <w:rPr>
          <w:rFonts w:ascii="Garamond" w:hAnsi="Garamond"/>
          <w:b/>
          <w:sz w:val="28"/>
          <w:szCs w:val="28"/>
        </w:rPr>
        <w:t>/4/21</w:t>
      </w:r>
      <w:proofErr w:type="gramStart"/>
      <w:r>
        <w:rPr>
          <w:rFonts w:ascii="Garamond" w:hAnsi="Garamond"/>
          <w:b/>
          <w:sz w:val="28"/>
          <w:szCs w:val="28"/>
        </w:rPr>
        <w:t xml:space="preserve">-  </w:t>
      </w:r>
      <w:r w:rsidR="007148B4" w:rsidRPr="00DB6B6E">
        <w:rPr>
          <w:rFonts w:ascii="Garamond" w:hAnsi="Garamond"/>
          <w:sz w:val="28"/>
          <w:szCs w:val="28"/>
        </w:rPr>
        <w:t>The</w:t>
      </w:r>
      <w:proofErr w:type="gramEnd"/>
      <w:r w:rsidR="007148B4" w:rsidRPr="00DB6B6E">
        <w:rPr>
          <w:rFonts w:ascii="Garamond" w:hAnsi="Garamond"/>
          <w:sz w:val="28"/>
          <w:szCs w:val="28"/>
        </w:rPr>
        <w:t xml:space="preserve"> Chairperson suggested including the clerical staff in each working team for easy data mobilization.</w:t>
      </w:r>
    </w:p>
    <w:p w:rsidR="003752B5" w:rsidRDefault="003752B5" w:rsidP="000721CB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</w:p>
    <w:p w:rsidR="00490CE4" w:rsidRPr="003C0B12" w:rsidRDefault="00490CE4" w:rsidP="000721CB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3C0B12">
        <w:rPr>
          <w:rFonts w:ascii="Garamond" w:hAnsi="Garamond"/>
          <w:b/>
          <w:sz w:val="28"/>
          <w:szCs w:val="28"/>
        </w:rPr>
        <w:t>Agenda</w:t>
      </w:r>
    </w:p>
    <w:p w:rsidR="003752B5" w:rsidRDefault="003752B5" w:rsidP="00DB6B6E">
      <w:pPr>
        <w:tabs>
          <w:tab w:val="left" w:pos="5295"/>
        </w:tabs>
        <w:spacing w:after="0"/>
        <w:rPr>
          <w:rFonts w:ascii="Garamond" w:hAnsi="Garamond"/>
          <w:b/>
          <w:sz w:val="28"/>
          <w:szCs w:val="28"/>
        </w:rPr>
      </w:pPr>
    </w:p>
    <w:p w:rsidR="00DE17D1" w:rsidRPr="00DB6B6E" w:rsidRDefault="00DB6B6E" w:rsidP="00DB6B6E">
      <w:pPr>
        <w:tabs>
          <w:tab w:val="left" w:pos="5295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14/IQ/30</w:t>
      </w:r>
      <w:r w:rsidRPr="00AC4575">
        <w:rPr>
          <w:rFonts w:ascii="Garamond" w:hAnsi="Garamond"/>
          <w:b/>
          <w:sz w:val="28"/>
          <w:szCs w:val="28"/>
        </w:rPr>
        <w:t>/4/21</w:t>
      </w:r>
      <w:proofErr w:type="gramStart"/>
      <w:r>
        <w:rPr>
          <w:rFonts w:ascii="Garamond" w:hAnsi="Garamond"/>
          <w:b/>
          <w:sz w:val="28"/>
          <w:szCs w:val="28"/>
        </w:rPr>
        <w:t xml:space="preserve">-  </w:t>
      </w:r>
      <w:r w:rsidR="007148B4" w:rsidRPr="00DB6B6E">
        <w:rPr>
          <w:rFonts w:ascii="Garamond" w:hAnsi="Garamond"/>
          <w:b/>
          <w:sz w:val="28"/>
          <w:szCs w:val="28"/>
        </w:rPr>
        <w:t>Presentation</w:t>
      </w:r>
      <w:proofErr w:type="gramEnd"/>
      <w:r w:rsidR="007148B4" w:rsidRPr="00DB6B6E">
        <w:rPr>
          <w:rFonts w:ascii="Garamond" w:hAnsi="Garamond"/>
          <w:b/>
          <w:sz w:val="28"/>
          <w:szCs w:val="28"/>
        </w:rPr>
        <w:t xml:space="preserve"> of working team and Key indicators</w:t>
      </w:r>
    </w:p>
    <w:p w:rsidR="003C0B12" w:rsidRPr="003C0B12" w:rsidRDefault="007148B4" w:rsidP="007148B4">
      <w:pPr>
        <w:tabs>
          <w:tab w:val="left" w:pos="5295"/>
        </w:tabs>
        <w:spacing w:after="0"/>
        <w:rPr>
          <w:rFonts w:ascii="Garamond" w:hAnsi="Garamond"/>
          <w:sz w:val="28"/>
          <w:szCs w:val="28"/>
        </w:rPr>
      </w:pPr>
      <w:r w:rsidRPr="003C0B12">
        <w:rPr>
          <w:rFonts w:ascii="Garamond" w:hAnsi="Garamond"/>
          <w:sz w:val="28"/>
          <w:szCs w:val="28"/>
        </w:rPr>
        <w:t>T</w:t>
      </w:r>
      <w:r w:rsidR="00DE17D1" w:rsidRPr="003C0B12">
        <w:rPr>
          <w:rFonts w:ascii="Garamond" w:hAnsi="Garamond"/>
          <w:sz w:val="28"/>
          <w:szCs w:val="28"/>
        </w:rPr>
        <w:t xml:space="preserve">he </w:t>
      </w:r>
      <w:r w:rsidR="009C59C0" w:rsidRPr="003C0B12">
        <w:rPr>
          <w:rFonts w:ascii="Garamond" w:hAnsi="Garamond"/>
          <w:sz w:val="28"/>
          <w:szCs w:val="28"/>
        </w:rPr>
        <w:t xml:space="preserve">Criterion Conveners </w:t>
      </w:r>
      <w:r w:rsidRPr="003C0B12">
        <w:rPr>
          <w:rFonts w:ascii="Garamond" w:hAnsi="Garamond"/>
          <w:sz w:val="28"/>
          <w:szCs w:val="28"/>
        </w:rPr>
        <w:t>confirmed their working team members as follows:</w:t>
      </w:r>
    </w:p>
    <w:tbl>
      <w:tblPr>
        <w:tblStyle w:val="TableGrid"/>
        <w:tblW w:w="102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2322"/>
        <w:gridCol w:w="2970"/>
        <w:gridCol w:w="3798"/>
      </w:tblGrid>
      <w:tr w:rsidR="007148B4" w:rsidRPr="003C0B12" w:rsidTr="00C12D81">
        <w:tc>
          <w:tcPr>
            <w:tcW w:w="1170" w:type="dxa"/>
          </w:tcPr>
          <w:p w:rsidR="007148B4" w:rsidRPr="003C0B12" w:rsidRDefault="007148B4" w:rsidP="007148B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0B12">
              <w:rPr>
                <w:rFonts w:ascii="Garamond" w:hAnsi="Garamond"/>
                <w:b/>
                <w:sz w:val="24"/>
                <w:szCs w:val="24"/>
              </w:rPr>
              <w:t>CR.NO</w:t>
            </w:r>
          </w:p>
        </w:tc>
        <w:tc>
          <w:tcPr>
            <w:tcW w:w="2322" w:type="dxa"/>
          </w:tcPr>
          <w:p w:rsidR="007148B4" w:rsidRPr="003C0B12" w:rsidRDefault="007148B4" w:rsidP="007148B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0B12">
              <w:rPr>
                <w:rFonts w:ascii="Garamond" w:hAnsi="Garamond"/>
                <w:b/>
                <w:sz w:val="24"/>
                <w:szCs w:val="24"/>
              </w:rPr>
              <w:t>CRITERION</w:t>
            </w:r>
          </w:p>
        </w:tc>
        <w:tc>
          <w:tcPr>
            <w:tcW w:w="2970" w:type="dxa"/>
          </w:tcPr>
          <w:p w:rsidR="007148B4" w:rsidRPr="003C0B12" w:rsidRDefault="007148B4" w:rsidP="007148B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0B12">
              <w:rPr>
                <w:rFonts w:ascii="Garamond" w:hAnsi="Garamond"/>
                <w:b/>
                <w:sz w:val="24"/>
                <w:szCs w:val="24"/>
              </w:rPr>
              <w:t>CONVENER</w:t>
            </w:r>
          </w:p>
        </w:tc>
        <w:tc>
          <w:tcPr>
            <w:tcW w:w="3798" w:type="dxa"/>
          </w:tcPr>
          <w:p w:rsidR="007148B4" w:rsidRPr="003C0B12" w:rsidRDefault="007148B4" w:rsidP="007148B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0B12">
              <w:rPr>
                <w:rFonts w:ascii="Garamond" w:hAnsi="Garamond"/>
                <w:b/>
                <w:sz w:val="24"/>
                <w:szCs w:val="24"/>
              </w:rPr>
              <w:t>TEAM MEMBERS</w:t>
            </w:r>
          </w:p>
        </w:tc>
      </w:tr>
      <w:tr w:rsidR="007148B4" w:rsidRPr="003C0B12" w:rsidTr="00C12D81">
        <w:tc>
          <w:tcPr>
            <w:tcW w:w="1170" w:type="dxa"/>
          </w:tcPr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lastRenderedPageBreak/>
              <w:t>I</w:t>
            </w:r>
          </w:p>
        </w:tc>
        <w:tc>
          <w:tcPr>
            <w:tcW w:w="2322" w:type="dxa"/>
          </w:tcPr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Curricular Aspect</w:t>
            </w:r>
          </w:p>
        </w:tc>
        <w:tc>
          <w:tcPr>
            <w:tcW w:w="2970" w:type="dxa"/>
          </w:tcPr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Ms. Reena George</w:t>
            </w:r>
          </w:p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Ms. Regina Xavier</w:t>
            </w:r>
          </w:p>
        </w:tc>
        <w:tc>
          <w:tcPr>
            <w:tcW w:w="3798" w:type="dxa"/>
          </w:tcPr>
          <w:p w:rsidR="007148B4" w:rsidRPr="003C0B12" w:rsidRDefault="007148B4" w:rsidP="007148B4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Ms. Annie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Jerone</w:t>
            </w:r>
            <w:proofErr w:type="spellEnd"/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Ms. Deena David</w:t>
            </w:r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Ms. Angeline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Jeyarani</w:t>
            </w:r>
            <w:proofErr w:type="spellEnd"/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Ms. Joy Sherwin</w:t>
            </w:r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Mr.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Dani</w:t>
            </w:r>
            <w:proofErr w:type="spellEnd"/>
            <w:r w:rsidRPr="003C0B12">
              <w:rPr>
                <w:rFonts w:ascii="Garamond" w:hAnsi="Garamond"/>
                <w:sz w:val="24"/>
                <w:szCs w:val="24"/>
              </w:rPr>
              <w:t xml:space="preserve"> Paul</w:t>
            </w:r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Ms.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Shaly</w:t>
            </w:r>
            <w:proofErr w:type="spellEnd"/>
            <w:r w:rsidRPr="003C0B1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Selva</w:t>
            </w:r>
            <w:proofErr w:type="spellEnd"/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Ms.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Anushya</w:t>
            </w:r>
            <w:proofErr w:type="spellEnd"/>
          </w:p>
          <w:p w:rsidR="007148B4" w:rsidRDefault="007148B4" w:rsidP="007148B4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Ms. Christina</w:t>
            </w:r>
          </w:p>
          <w:p w:rsidR="0057646D" w:rsidRPr="003C0B12" w:rsidRDefault="0057646D" w:rsidP="0057646D">
            <w:pPr>
              <w:pStyle w:val="ListParagraph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148B4" w:rsidRPr="003C0B12" w:rsidTr="00C12D81">
        <w:tc>
          <w:tcPr>
            <w:tcW w:w="1170" w:type="dxa"/>
          </w:tcPr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II</w:t>
            </w:r>
          </w:p>
        </w:tc>
        <w:tc>
          <w:tcPr>
            <w:tcW w:w="2322" w:type="dxa"/>
          </w:tcPr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Teaching – Learning &amp; Evaluation</w:t>
            </w:r>
          </w:p>
        </w:tc>
        <w:tc>
          <w:tcPr>
            <w:tcW w:w="2970" w:type="dxa"/>
          </w:tcPr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Dr. Manoranjitham S</w:t>
            </w:r>
          </w:p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Ms. Ida Nirmal</w:t>
            </w:r>
          </w:p>
        </w:tc>
        <w:tc>
          <w:tcPr>
            <w:tcW w:w="3798" w:type="dxa"/>
          </w:tcPr>
          <w:p w:rsidR="007148B4" w:rsidRPr="003C0B12" w:rsidRDefault="007148B4" w:rsidP="007148B4">
            <w:pPr>
              <w:pStyle w:val="ListParagraph"/>
              <w:numPr>
                <w:ilvl w:val="0"/>
                <w:numId w:val="12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Ms. Angeline Esther</w:t>
            </w:r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2"/>
              </w:num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Ms.Abijah</w:t>
            </w:r>
            <w:proofErr w:type="spellEnd"/>
            <w:r w:rsidRPr="003C0B1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Princy</w:t>
            </w:r>
            <w:proofErr w:type="spellEnd"/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2"/>
              </w:num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Ms.Aruna.G</w:t>
            </w:r>
            <w:proofErr w:type="spellEnd"/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2"/>
              </w:num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Ms.Harini</w:t>
            </w:r>
            <w:proofErr w:type="spellEnd"/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2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Ms.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Rini</w:t>
            </w:r>
            <w:proofErr w:type="spellEnd"/>
            <w:r w:rsidRPr="003C0B12">
              <w:rPr>
                <w:rFonts w:ascii="Garamond" w:hAnsi="Garamond"/>
                <w:sz w:val="24"/>
                <w:szCs w:val="24"/>
              </w:rPr>
              <w:t xml:space="preserve"> wills</w:t>
            </w:r>
          </w:p>
        </w:tc>
      </w:tr>
      <w:tr w:rsidR="007148B4" w:rsidRPr="003C0B12" w:rsidTr="00C12D81">
        <w:tc>
          <w:tcPr>
            <w:tcW w:w="1170" w:type="dxa"/>
          </w:tcPr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III </w:t>
            </w:r>
          </w:p>
        </w:tc>
        <w:tc>
          <w:tcPr>
            <w:tcW w:w="2322" w:type="dxa"/>
          </w:tcPr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Research, innovation  &amp; Extension</w:t>
            </w:r>
          </w:p>
        </w:tc>
        <w:tc>
          <w:tcPr>
            <w:tcW w:w="2970" w:type="dxa"/>
          </w:tcPr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Dr. Vinitha Ravindran</w:t>
            </w:r>
          </w:p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Mrs. Alice Sony</w:t>
            </w:r>
          </w:p>
        </w:tc>
        <w:tc>
          <w:tcPr>
            <w:tcW w:w="3798" w:type="dxa"/>
          </w:tcPr>
          <w:p w:rsidR="007148B4" w:rsidRPr="003C0B12" w:rsidRDefault="007148B4" w:rsidP="007148B4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Ms. Lillian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Kisku</w:t>
            </w:r>
            <w:proofErr w:type="spellEnd"/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Mr. Dinesh Kumar</w:t>
            </w:r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Ms. Angel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Rajakumar</w:t>
            </w:r>
            <w:proofErr w:type="spellEnd"/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Ms. Ida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Vimal</w:t>
            </w:r>
            <w:proofErr w:type="spellEnd"/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Ms. Malini- Secretary</w:t>
            </w:r>
          </w:p>
        </w:tc>
      </w:tr>
      <w:tr w:rsidR="007148B4" w:rsidRPr="003C0B12" w:rsidTr="00C12D81">
        <w:tc>
          <w:tcPr>
            <w:tcW w:w="1170" w:type="dxa"/>
          </w:tcPr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2322" w:type="dxa"/>
          </w:tcPr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Infrastructure and Learning Resources</w:t>
            </w:r>
          </w:p>
        </w:tc>
        <w:tc>
          <w:tcPr>
            <w:tcW w:w="2970" w:type="dxa"/>
          </w:tcPr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Ms. Sophia Vijayanthan</w:t>
            </w:r>
          </w:p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Ms. Dorothy Singh</w:t>
            </w:r>
          </w:p>
        </w:tc>
        <w:tc>
          <w:tcPr>
            <w:tcW w:w="3798" w:type="dxa"/>
          </w:tcPr>
          <w:p w:rsidR="007148B4" w:rsidRPr="003C0B12" w:rsidRDefault="007148B4" w:rsidP="007148B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Ms.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Jeni</w:t>
            </w:r>
            <w:proofErr w:type="spellEnd"/>
            <w:r w:rsidRPr="003C0B12">
              <w:rPr>
                <w:rFonts w:ascii="Garamond" w:hAnsi="Garamond"/>
                <w:sz w:val="24"/>
                <w:szCs w:val="24"/>
              </w:rPr>
              <w:t xml:space="preserve"> Chrystal</w:t>
            </w:r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Ms. Ms. Jeba Terina</w:t>
            </w:r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Ms. Hilda Mercy</w:t>
            </w:r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Ms. Sheeba Paul</w:t>
            </w:r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Ms. Jerlyn Mary</w:t>
            </w:r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Ms.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Meenatchi</w:t>
            </w:r>
            <w:proofErr w:type="spellEnd"/>
            <w:r w:rsidRPr="003C0B12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7148B4" w:rsidRPr="003C0B12" w:rsidTr="00C12D81">
        <w:tc>
          <w:tcPr>
            <w:tcW w:w="1170" w:type="dxa"/>
          </w:tcPr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2322" w:type="dxa"/>
          </w:tcPr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Student Support and Student Progression</w:t>
            </w:r>
          </w:p>
        </w:tc>
        <w:tc>
          <w:tcPr>
            <w:tcW w:w="2970" w:type="dxa"/>
          </w:tcPr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Ms. Emily Daniel</w:t>
            </w:r>
          </w:p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Ms. Sarah Emma </w:t>
            </w:r>
          </w:p>
        </w:tc>
        <w:tc>
          <w:tcPr>
            <w:tcW w:w="3798" w:type="dxa"/>
          </w:tcPr>
          <w:p w:rsidR="007148B4" w:rsidRPr="003C0B12" w:rsidRDefault="007148B4" w:rsidP="007148B4">
            <w:pPr>
              <w:pStyle w:val="ListParagraph"/>
              <w:numPr>
                <w:ilvl w:val="0"/>
                <w:numId w:val="13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Ms. Sheeba Nelson</w:t>
            </w:r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3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Ms.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Shalini</w:t>
            </w:r>
            <w:proofErr w:type="spellEnd"/>
            <w:r w:rsidRPr="003C0B1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Chandran</w:t>
            </w:r>
            <w:proofErr w:type="spellEnd"/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3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Ms.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Sumathy</w:t>
            </w:r>
            <w:proofErr w:type="spellEnd"/>
            <w:r w:rsidRPr="003C0B12">
              <w:rPr>
                <w:rFonts w:ascii="Garamond" w:hAnsi="Garamond"/>
                <w:sz w:val="24"/>
                <w:szCs w:val="24"/>
              </w:rPr>
              <w:t xml:space="preserve"> J</w:t>
            </w:r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3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Ms.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Hepsi</w:t>
            </w:r>
            <w:proofErr w:type="spellEnd"/>
            <w:r w:rsidRPr="003C0B12">
              <w:rPr>
                <w:rFonts w:ascii="Garamond" w:hAnsi="Garamond"/>
                <w:sz w:val="24"/>
                <w:szCs w:val="24"/>
              </w:rPr>
              <w:t xml:space="preserve"> R</w:t>
            </w:r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3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Ms.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JeslinWills</w:t>
            </w:r>
            <w:proofErr w:type="spellEnd"/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3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Ms.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Shekina</w:t>
            </w:r>
            <w:proofErr w:type="spellEnd"/>
            <w:r w:rsidRPr="003C0B12">
              <w:rPr>
                <w:rFonts w:ascii="Garamond" w:hAnsi="Garamond"/>
                <w:sz w:val="24"/>
                <w:szCs w:val="24"/>
              </w:rPr>
              <w:t xml:space="preserve"> Esther </w:t>
            </w:r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3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Dr.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Preethi</w:t>
            </w:r>
            <w:proofErr w:type="spellEnd"/>
            <w:r w:rsidRPr="003C0B12">
              <w:rPr>
                <w:rFonts w:ascii="Garamond" w:hAnsi="Garamond"/>
                <w:sz w:val="24"/>
                <w:szCs w:val="24"/>
              </w:rPr>
              <w:t xml:space="preserve"> Tabitha</w:t>
            </w:r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3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Ms.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Shalini</w:t>
            </w:r>
            <w:proofErr w:type="spellEnd"/>
            <w:r w:rsidRPr="003C0B1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Getzy</w:t>
            </w:r>
            <w:proofErr w:type="spellEnd"/>
          </w:p>
        </w:tc>
      </w:tr>
      <w:tr w:rsidR="007148B4" w:rsidRPr="003C0B12" w:rsidTr="00C12D81">
        <w:trPr>
          <w:trHeight w:val="665"/>
        </w:trPr>
        <w:tc>
          <w:tcPr>
            <w:tcW w:w="1170" w:type="dxa"/>
          </w:tcPr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VI</w:t>
            </w:r>
          </w:p>
        </w:tc>
        <w:tc>
          <w:tcPr>
            <w:tcW w:w="2322" w:type="dxa"/>
          </w:tcPr>
          <w:p w:rsidR="007148B4" w:rsidRPr="003C0B12" w:rsidRDefault="00C12D81" w:rsidP="00C12D81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Governance &amp; Leadership</w:t>
            </w:r>
          </w:p>
        </w:tc>
        <w:tc>
          <w:tcPr>
            <w:tcW w:w="2970" w:type="dxa"/>
          </w:tcPr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Ms. Rajeswari Siva</w:t>
            </w:r>
          </w:p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Ms. Ilavarasi Jesudoss</w:t>
            </w:r>
          </w:p>
        </w:tc>
        <w:tc>
          <w:tcPr>
            <w:tcW w:w="3798" w:type="dxa"/>
          </w:tcPr>
          <w:p w:rsidR="007148B4" w:rsidRPr="003C0B12" w:rsidRDefault="007148B4" w:rsidP="007148B4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Ms.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Roseline</w:t>
            </w:r>
            <w:proofErr w:type="spellEnd"/>
            <w:r w:rsidRPr="003C0B1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Rhenius</w:t>
            </w:r>
            <w:proofErr w:type="spellEnd"/>
          </w:p>
          <w:p w:rsidR="007148B4" w:rsidRPr="003C0B12" w:rsidRDefault="007148B4" w:rsidP="007148B4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Ms. Malini Rachel</w:t>
            </w:r>
          </w:p>
        </w:tc>
      </w:tr>
      <w:tr w:rsidR="007148B4" w:rsidRPr="003C0B12" w:rsidTr="00C12D81">
        <w:tc>
          <w:tcPr>
            <w:tcW w:w="1170" w:type="dxa"/>
          </w:tcPr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VII</w:t>
            </w:r>
          </w:p>
        </w:tc>
        <w:tc>
          <w:tcPr>
            <w:tcW w:w="2322" w:type="dxa"/>
          </w:tcPr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Institutional Values and Best Practices</w:t>
            </w:r>
          </w:p>
        </w:tc>
        <w:tc>
          <w:tcPr>
            <w:tcW w:w="2970" w:type="dxa"/>
          </w:tcPr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Mrs. Shandrila Immanuel</w:t>
            </w:r>
          </w:p>
          <w:p w:rsidR="007148B4" w:rsidRPr="003C0B12" w:rsidRDefault="007148B4" w:rsidP="007148B4">
            <w:p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>Ms. Jenny S</w:t>
            </w:r>
          </w:p>
        </w:tc>
        <w:tc>
          <w:tcPr>
            <w:tcW w:w="3798" w:type="dxa"/>
          </w:tcPr>
          <w:p w:rsidR="007148B4" w:rsidRPr="003C0B12" w:rsidRDefault="007148B4" w:rsidP="007148B4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Ms. Esther </w:t>
            </w:r>
            <w:proofErr w:type="spellStart"/>
            <w:r w:rsidRPr="003C0B12">
              <w:rPr>
                <w:rFonts w:ascii="Garamond" w:hAnsi="Garamond"/>
                <w:sz w:val="24"/>
                <w:szCs w:val="24"/>
              </w:rPr>
              <w:t>Kanthi</w:t>
            </w:r>
            <w:proofErr w:type="spellEnd"/>
          </w:p>
          <w:p w:rsidR="007148B4" w:rsidRDefault="007148B4" w:rsidP="007148B4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 w:rsidRPr="003C0B12">
              <w:rPr>
                <w:rFonts w:ascii="Garamond" w:hAnsi="Garamond"/>
                <w:sz w:val="24"/>
                <w:szCs w:val="24"/>
              </w:rPr>
              <w:t xml:space="preserve">Ms. Deborah </w:t>
            </w:r>
          </w:p>
          <w:p w:rsidR="0057646D" w:rsidRPr="003C0B12" w:rsidRDefault="0057646D" w:rsidP="007148B4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Mr. Charles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Sathiyaoli</w:t>
            </w:r>
            <w:proofErr w:type="spellEnd"/>
          </w:p>
        </w:tc>
      </w:tr>
    </w:tbl>
    <w:p w:rsidR="00DE17D1" w:rsidRDefault="00F60B7F" w:rsidP="00DE17D1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Criterion Conveners </w:t>
      </w:r>
      <w:r w:rsidR="00672E7E" w:rsidRPr="003C0B12">
        <w:rPr>
          <w:rFonts w:ascii="Garamond" w:hAnsi="Garamond"/>
          <w:b/>
          <w:sz w:val="28"/>
          <w:szCs w:val="28"/>
        </w:rPr>
        <w:t xml:space="preserve">II &amp; V presented </w:t>
      </w:r>
      <w:r>
        <w:rPr>
          <w:rFonts w:ascii="Garamond" w:hAnsi="Garamond"/>
          <w:b/>
          <w:sz w:val="28"/>
          <w:szCs w:val="28"/>
        </w:rPr>
        <w:t xml:space="preserve">Key indicators 1 &amp; 2 </w:t>
      </w:r>
      <w:r w:rsidR="00672E7E" w:rsidRPr="003C0B12">
        <w:rPr>
          <w:rFonts w:ascii="Garamond" w:hAnsi="Garamond"/>
          <w:b/>
          <w:sz w:val="28"/>
          <w:szCs w:val="28"/>
        </w:rPr>
        <w:t>and Criterion I,</w:t>
      </w:r>
      <w:r w:rsidR="00C12D81" w:rsidRPr="003C0B12">
        <w:rPr>
          <w:rFonts w:ascii="Garamond" w:hAnsi="Garamond"/>
          <w:b/>
          <w:sz w:val="28"/>
          <w:szCs w:val="28"/>
        </w:rPr>
        <w:t xml:space="preserve"> </w:t>
      </w:r>
      <w:r w:rsidR="00672E7E" w:rsidRPr="003C0B12">
        <w:rPr>
          <w:rFonts w:ascii="Garamond" w:hAnsi="Garamond"/>
          <w:b/>
          <w:sz w:val="28"/>
          <w:szCs w:val="28"/>
        </w:rPr>
        <w:t>III,</w:t>
      </w:r>
      <w:r w:rsidR="00C12D81" w:rsidRPr="003C0B12">
        <w:rPr>
          <w:rFonts w:ascii="Garamond" w:hAnsi="Garamond"/>
          <w:b/>
          <w:sz w:val="28"/>
          <w:szCs w:val="28"/>
        </w:rPr>
        <w:t xml:space="preserve"> </w:t>
      </w:r>
      <w:r w:rsidR="00672E7E" w:rsidRPr="003C0B12">
        <w:rPr>
          <w:rFonts w:ascii="Garamond" w:hAnsi="Garamond"/>
          <w:b/>
          <w:sz w:val="28"/>
          <w:szCs w:val="28"/>
        </w:rPr>
        <w:t>IV,</w:t>
      </w:r>
      <w:r w:rsidR="00C12D81" w:rsidRPr="003C0B12">
        <w:rPr>
          <w:rFonts w:ascii="Garamond" w:hAnsi="Garamond"/>
          <w:b/>
          <w:sz w:val="28"/>
          <w:szCs w:val="28"/>
        </w:rPr>
        <w:t xml:space="preserve"> </w:t>
      </w:r>
      <w:r w:rsidR="00672E7E" w:rsidRPr="003C0B12">
        <w:rPr>
          <w:rFonts w:ascii="Garamond" w:hAnsi="Garamond"/>
          <w:b/>
          <w:sz w:val="28"/>
          <w:szCs w:val="28"/>
        </w:rPr>
        <w:t>VI</w:t>
      </w:r>
      <w:r w:rsidR="003C0B12" w:rsidRPr="003C0B12">
        <w:rPr>
          <w:rFonts w:ascii="Garamond" w:hAnsi="Garamond"/>
          <w:b/>
          <w:sz w:val="28"/>
          <w:szCs w:val="28"/>
        </w:rPr>
        <w:t>, and VII</w:t>
      </w:r>
      <w:r w:rsidR="00672E7E" w:rsidRPr="003C0B12">
        <w:rPr>
          <w:rFonts w:ascii="Garamond" w:hAnsi="Garamond"/>
          <w:b/>
          <w:sz w:val="28"/>
          <w:szCs w:val="28"/>
        </w:rPr>
        <w:t xml:space="preserve"> did not present.</w:t>
      </w:r>
    </w:p>
    <w:p w:rsidR="003C0B12" w:rsidRPr="003C0B12" w:rsidRDefault="003C0B12" w:rsidP="00DE17D1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</w:p>
    <w:p w:rsidR="00C12D81" w:rsidRPr="003752B5" w:rsidRDefault="003752B5" w:rsidP="003752B5">
      <w:pPr>
        <w:tabs>
          <w:tab w:val="left" w:pos="5295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15/IQ/30</w:t>
      </w:r>
      <w:r w:rsidRPr="00AC4575">
        <w:rPr>
          <w:rFonts w:ascii="Garamond" w:hAnsi="Garamond"/>
          <w:b/>
          <w:sz w:val="28"/>
          <w:szCs w:val="28"/>
        </w:rPr>
        <w:t>/4/21</w:t>
      </w:r>
      <w:proofErr w:type="gramStart"/>
      <w:r>
        <w:rPr>
          <w:rFonts w:ascii="Garamond" w:hAnsi="Garamond"/>
          <w:b/>
          <w:sz w:val="28"/>
          <w:szCs w:val="28"/>
        </w:rPr>
        <w:t xml:space="preserve">-  </w:t>
      </w:r>
      <w:r w:rsidR="00C12D81" w:rsidRPr="003752B5">
        <w:rPr>
          <w:rFonts w:ascii="Garamond" w:hAnsi="Garamond"/>
          <w:b/>
          <w:sz w:val="28"/>
          <w:szCs w:val="28"/>
        </w:rPr>
        <w:t>Orientation</w:t>
      </w:r>
      <w:proofErr w:type="gramEnd"/>
      <w:r w:rsidR="00C12D81" w:rsidRPr="003752B5">
        <w:rPr>
          <w:rFonts w:ascii="Garamond" w:hAnsi="Garamond"/>
          <w:b/>
          <w:sz w:val="28"/>
          <w:szCs w:val="28"/>
        </w:rPr>
        <w:t xml:space="preserve"> to  NAAC Process for Conveners –08.05.2021- FLOW OF EVENTS</w:t>
      </w:r>
    </w:p>
    <w:p w:rsidR="003C0B12" w:rsidRDefault="00C12D81" w:rsidP="003C0B12">
      <w:pPr>
        <w:spacing w:after="0" w:line="240" w:lineRule="auto"/>
        <w:ind w:left="2160" w:hanging="2160"/>
        <w:rPr>
          <w:rFonts w:ascii="Garamond" w:hAnsi="Garamond"/>
          <w:sz w:val="28"/>
          <w:szCs w:val="28"/>
        </w:rPr>
      </w:pPr>
      <w:r w:rsidRPr="003C0B12">
        <w:rPr>
          <w:rFonts w:ascii="Garamond" w:hAnsi="Garamond"/>
          <w:sz w:val="28"/>
          <w:szCs w:val="28"/>
        </w:rPr>
        <w:t>The Chairperson reminded the conveners regarding the orientation to NAAC process</w:t>
      </w:r>
      <w:r w:rsidR="003C0B12">
        <w:rPr>
          <w:rFonts w:ascii="Garamond" w:hAnsi="Garamond"/>
          <w:sz w:val="28"/>
          <w:szCs w:val="28"/>
        </w:rPr>
        <w:t xml:space="preserve"> which is</w:t>
      </w:r>
    </w:p>
    <w:p w:rsidR="003C0B12" w:rsidRDefault="00BF43DB" w:rsidP="003C0B12">
      <w:pPr>
        <w:spacing w:after="0" w:line="240" w:lineRule="auto"/>
        <w:rPr>
          <w:rFonts w:ascii="Garamond" w:hAnsi="Garamond"/>
          <w:sz w:val="28"/>
          <w:szCs w:val="28"/>
        </w:rPr>
      </w:pPr>
      <w:proofErr w:type="gramStart"/>
      <w:r w:rsidRPr="003C0B12">
        <w:rPr>
          <w:rFonts w:ascii="Garamond" w:hAnsi="Garamond"/>
          <w:sz w:val="28"/>
          <w:szCs w:val="28"/>
        </w:rPr>
        <w:t>s</w:t>
      </w:r>
      <w:r w:rsidR="00C12D81" w:rsidRPr="003C0B12">
        <w:rPr>
          <w:rFonts w:ascii="Garamond" w:hAnsi="Garamond"/>
          <w:sz w:val="28"/>
          <w:szCs w:val="28"/>
        </w:rPr>
        <w:t>cheduled</w:t>
      </w:r>
      <w:proofErr w:type="gramEnd"/>
      <w:r w:rsidR="00C12D81" w:rsidRPr="003C0B12">
        <w:rPr>
          <w:rFonts w:ascii="Garamond" w:hAnsi="Garamond"/>
          <w:sz w:val="28"/>
          <w:szCs w:val="28"/>
        </w:rPr>
        <w:t xml:space="preserve"> for 08</w:t>
      </w:r>
      <w:r w:rsidR="00C12D81" w:rsidRPr="003C0B12">
        <w:rPr>
          <w:rFonts w:ascii="Garamond" w:hAnsi="Garamond"/>
          <w:sz w:val="28"/>
          <w:szCs w:val="28"/>
          <w:vertAlign w:val="superscript"/>
        </w:rPr>
        <w:t>th</w:t>
      </w:r>
      <w:r w:rsidR="00C12D81" w:rsidRPr="003C0B12">
        <w:rPr>
          <w:rFonts w:ascii="Garamond" w:hAnsi="Garamond"/>
          <w:sz w:val="28"/>
          <w:szCs w:val="28"/>
        </w:rPr>
        <w:t xml:space="preserve"> May 2021, between 08.30&amp;10.30am. </w:t>
      </w:r>
    </w:p>
    <w:p w:rsidR="00C12D81" w:rsidRDefault="00C12D81" w:rsidP="003C0B12">
      <w:pPr>
        <w:spacing w:after="0" w:line="240" w:lineRule="auto"/>
        <w:ind w:left="2160" w:hanging="2160"/>
        <w:rPr>
          <w:rFonts w:ascii="Garamond" w:hAnsi="Garamond"/>
          <w:sz w:val="28"/>
          <w:szCs w:val="28"/>
        </w:rPr>
      </w:pPr>
      <w:r w:rsidRPr="003C0B12">
        <w:rPr>
          <w:rFonts w:ascii="Garamond" w:hAnsi="Garamond"/>
          <w:sz w:val="28"/>
          <w:szCs w:val="28"/>
        </w:rPr>
        <w:t>The Chairperson also went</w:t>
      </w:r>
      <w:r w:rsidR="003C0B12">
        <w:rPr>
          <w:rFonts w:ascii="Garamond" w:hAnsi="Garamond"/>
          <w:sz w:val="28"/>
          <w:szCs w:val="28"/>
        </w:rPr>
        <w:t xml:space="preserve"> </w:t>
      </w:r>
      <w:r w:rsidRPr="003C0B12">
        <w:rPr>
          <w:rFonts w:ascii="Garamond" w:hAnsi="Garamond"/>
          <w:sz w:val="28"/>
          <w:szCs w:val="28"/>
        </w:rPr>
        <w:t xml:space="preserve">through the </w:t>
      </w:r>
      <w:r w:rsidR="00BF43DB" w:rsidRPr="003C0B12">
        <w:rPr>
          <w:rFonts w:ascii="Garamond" w:hAnsi="Garamond"/>
          <w:sz w:val="28"/>
          <w:szCs w:val="28"/>
        </w:rPr>
        <w:t>f</w:t>
      </w:r>
      <w:r w:rsidR="003C0B12">
        <w:rPr>
          <w:rFonts w:ascii="Garamond" w:hAnsi="Garamond"/>
          <w:sz w:val="28"/>
          <w:szCs w:val="28"/>
        </w:rPr>
        <w:t>low of event planned as follows:</w:t>
      </w:r>
    </w:p>
    <w:p w:rsidR="003C0B12" w:rsidRPr="003C0B12" w:rsidRDefault="003C0B12" w:rsidP="00F60B7F">
      <w:pPr>
        <w:spacing w:after="0" w:line="240" w:lineRule="auto"/>
        <w:rPr>
          <w:rFonts w:ascii="Garamond" w:hAnsi="Garamond"/>
          <w:sz w:val="28"/>
          <w:szCs w:val="28"/>
        </w:rPr>
      </w:pPr>
    </w:p>
    <w:tbl>
      <w:tblPr>
        <w:tblStyle w:val="TableGrid"/>
        <w:tblW w:w="10080" w:type="dxa"/>
        <w:tblInd w:w="-162" w:type="dxa"/>
        <w:tblLook w:val="04A0" w:firstRow="1" w:lastRow="0" w:firstColumn="1" w:lastColumn="0" w:noHBand="0" w:noVBand="1"/>
      </w:tblPr>
      <w:tblGrid>
        <w:gridCol w:w="5926"/>
        <w:gridCol w:w="4154"/>
      </w:tblGrid>
      <w:tr w:rsidR="00C12D81" w:rsidRPr="003C0B12" w:rsidTr="00C12D81">
        <w:trPr>
          <w:trHeight w:val="143"/>
        </w:trPr>
        <w:tc>
          <w:tcPr>
            <w:tcW w:w="5926" w:type="dxa"/>
          </w:tcPr>
          <w:p w:rsidR="00C12D81" w:rsidRPr="003C0B12" w:rsidRDefault="00C12D81" w:rsidP="00C12D81">
            <w:pPr>
              <w:jc w:val="center"/>
              <w:rPr>
                <w:rFonts w:ascii="Garamond" w:hAnsi="Garamond"/>
                <w:b/>
                <w:sz w:val="24"/>
                <w:szCs w:val="28"/>
              </w:rPr>
            </w:pPr>
            <w:r w:rsidRPr="003C0B12">
              <w:rPr>
                <w:rFonts w:ascii="Garamond" w:hAnsi="Garamond"/>
                <w:b/>
                <w:sz w:val="24"/>
                <w:szCs w:val="28"/>
              </w:rPr>
              <w:t>Topic</w:t>
            </w:r>
          </w:p>
        </w:tc>
        <w:tc>
          <w:tcPr>
            <w:tcW w:w="4154" w:type="dxa"/>
          </w:tcPr>
          <w:p w:rsidR="00C12D81" w:rsidRPr="003C0B12" w:rsidRDefault="00C12D81" w:rsidP="00C12D81">
            <w:pPr>
              <w:jc w:val="center"/>
              <w:rPr>
                <w:rFonts w:ascii="Garamond" w:hAnsi="Garamond"/>
                <w:b/>
                <w:sz w:val="24"/>
                <w:szCs w:val="28"/>
              </w:rPr>
            </w:pPr>
            <w:r w:rsidRPr="003C0B12">
              <w:rPr>
                <w:rFonts w:ascii="Garamond" w:hAnsi="Garamond"/>
                <w:b/>
                <w:sz w:val="24"/>
                <w:szCs w:val="28"/>
              </w:rPr>
              <w:t>Speaker</w:t>
            </w:r>
          </w:p>
        </w:tc>
      </w:tr>
      <w:tr w:rsidR="00C12D81" w:rsidRPr="003C0B12" w:rsidTr="00C12D81">
        <w:trPr>
          <w:trHeight w:val="143"/>
        </w:trPr>
        <w:tc>
          <w:tcPr>
            <w:tcW w:w="5926" w:type="dxa"/>
          </w:tcPr>
          <w:p w:rsidR="00C12D81" w:rsidRPr="003C0B12" w:rsidRDefault="00C12D81" w:rsidP="00C12D81">
            <w:pPr>
              <w:rPr>
                <w:rFonts w:ascii="Garamond" w:hAnsi="Garamond"/>
                <w:sz w:val="24"/>
                <w:szCs w:val="28"/>
              </w:rPr>
            </w:pPr>
            <w:r w:rsidRPr="003C0B12">
              <w:rPr>
                <w:rFonts w:ascii="Garamond" w:hAnsi="Garamond"/>
                <w:sz w:val="24"/>
                <w:szCs w:val="28"/>
              </w:rPr>
              <w:t>Opening Prayer</w:t>
            </w:r>
          </w:p>
        </w:tc>
        <w:tc>
          <w:tcPr>
            <w:tcW w:w="4154" w:type="dxa"/>
          </w:tcPr>
          <w:p w:rsidR="00C12D81" w:rsidRPr="003C0B12" w:rsidRDefault="00C12D81" w:rsidP="00C12D81">
            <w:pPr>
              <w:rPr>
                <w:rFonts w:ascii="Garamond" w:hAnsi="Garamond"/>
                <w:sz w:val="24"/>
                <w:szCs w:val="28"/>
              </w:rPr>
            </w:pPr>
            <w:r w:rsidRPr="003C0B12">
              <w:rPr>
                <w:rFonts w:ascii="Garamond" w:hAnsi="Garamond"/>
                <w:sz w:val="24"/>
                <w:szCs w:val="28"/>
              </w:rPr>
              <w:t>Mrs. Alice Sony, Deputy Dean</w:t>
            </w:r>
          </w:p>
        </w:tc>
      </w:tr>
      <w:tr w:rsidR="00C12D81" w:rsidRPr="003C0B12" w:rsidTr="00C12D81">
        <w:trPr>
          <w:trHeight w:val="143"/>
        </w:trPr>
        <w:tc>
          <w:tcPr>
            <w:tcW w:w="5926" w:type="dxa"/>
          </w:tcPr>
          <w:p w:rsidR="00C12D81" w:rsidRPr="003C0B12" w:rsidRDefault="00C12D81" w:rsidP="00C12D81">
            <w:pPr>
              <w:rPr>
                <w:rFonts w:ascii="Garamond" w:hAnsi="Garamond"/>
                <w:sz w:val="24"/>
                <w:szCs w:val="28"/>
              </w:rPr>
            </w:pPr>
            <w:r w:rsidRPr="003C0B12">
              <w:rPr>
                <w:rFonts w:ascii="Garamond" w:hAnsi="Garamond"/>
                <w:sz w:val="24"/>
                <w:szCs w:val="28"/>
              </w:rPr>
              <w:t xml:space="preserve">Overview of NAAC processing and objective of this </w:t>
            </w:r>
            <w:r w:rsidRPr="003C0B12">
              <w:rPr>
                <w:rFonts w:ascii="Garamond" w:hAnsi="Garamond"/>
                <w:sz w:val="24"/>
                <w:szCs w:val="28"/>
              </w:rPr>
              <w:lastRenderedPageBreak/>
              <w:t>orientation Program</w:t>
            </w:r>
          </w:p>
        </w:tc>
        <w:tc>
          <w:tcPr>
            <w:tcW w:w="4154" w:type="dxa"/>
          </w:tcPr>
          <w:p w:rsidR="00C12D81" w:rsidRPr="003C0B12" w:rsidRDefault="00C12D81" w:rsidP="00C12D81">
            <w:pPr>
              <w:rPr>
                <w:rFonts w:ascii="Garamond" w:hAnsi="Garamond"/>
                <w:sz w:val="24"/>
                <w:szCs w:val="28"/>
              </w:rPr>
            </w:pPr>
            <w:r w:rsidRPr="003C0B12">
              <w:rPr>
                <w:rFonts w:ascii="Garamond" w:hAnsi="Garamond"/>
                <w:b/>
                <w:sz w:val="24"/>
                <w:szCs w:val="28"/>
              </w:rPr>
              <w:lastRenderedPageBreak/>
              <w:t>Dr. Vathsala Sadan</w:t>
            </w:r>
            <w:r w:rsidRPr="003C0B12">
              <w:rPr>
                <w:rFonts w:ascii="Garamond" w:hAnsi="Garamond"/>
                <w:sz w:val="24"/>
                <w:szCs w:val="28"/>
              </w:rPr>
              <w:t>,</w:t>
            </w:r>
          </w:p>
          <w:p w:rsidR="00C12D81" w:rsidRPr="003C0B12" w:rsidRDefault="00C12D81" w:rsidP="00C12D81">
            <w:pPr>
              <w:rPr>
                <w:rFonts w:ascii="Garamond" w:hAnsi="Garamond"/>
                <w:sz w:val="24"/>
                <w:szCs w:val="28"/>
              </w:rPr>
            </w:pPr>
            <w:r w:rsidRPr="003C0B12">
              <w:rPr>
                <w:rFonts w:ascii="Garamond" w:hAnsi="Garamond"/>
                <w:sz w:val="24"/>
                <w:szCs w:val="28"/>
              </w:rPr>
              <w:lastRenderedPageBreak/>
              <w:t>Dean, College of Nursing, CMC, Vellore</w:t>
            </w:r>
          </w:p>
        </w:tc>
      </w:tr>
      <w:tr w:rsidR="00C12D81" w:rsidRPr="003C0B12" w:rsidTr="00C12D81">
        <w:trPr>
          <w:trHeight w:val="143"/>
        </w:trPr>
        <w:tc>
          <w:tcPr>
            <w:tcW w:w="5926" w:type="dxa"/>
          </w:tcPr>
          <w:p w:rsidR="00C12D81" w:rsidRPr="003C0B12" w:rsidRDefault="00C12D81" w:rsidP="00C12D81">
            <w:pPr>
              <w:rPr>
                <w:rFonts w:ascii="Garamond" w:hAnsi="Garamond"/>
                <w:sz w:val="24"/>
                <w:szCs w:val="28"/>
              </w:rPr>
            </w:pPr>
            <w:r w:rsidRPr="003C0B12">
              <w:rPr>
                <w:rFonts w:ascii="Garamond" w:hAnsi="Garamond"/>
                <w:sz w:val="24"/>
                <w:szCs w:val="28"/>
              </w:rPr>
              <w:lastRenderedPageBreak/>
              <w:t>Criterion- I - Curricular Activities</w:t>
            </w:r>
          </w:p>
        </w:tc>
        <w:tc>
          <w:tcPr>
            <w:tcW w:w="4154" w:type="dxa"/>
          </w:tcPr>
          <w:p w:rsidR="00C12D81" w:rsidRPr="003C0B12" w:rsidRDefault="00C12D81" w:rsidP="00C12D81">
            <w:pPr>
              <w:rPr>
                <w:rFonts w:ascii="Garamond" w:hAnsi="Garamond"/>
                <w:b/>
                <w:sz w:val="24"/>
                <w:szCs w:val="28"/>
              </w:rPr>
            </w:pPr>
            <w:r w:rsidRPr="003C0B12">
              <w:rPr>
                <w:rFonts w:ascii="Garamond" w:hAnsi="Garamond"/>
                <w:b/>
                <w:sz w:val="24"/>
                <w:szCs w:val="28"/>
              </w:rPr>
              <w:t>Ms. Reena Santhosh</w:t>
            </w:r>
          </w:p>
        </w:tc>
      </w:tr>
      <w:tr w:rsidR="00C12D81" w:rsidRPr="003C0B12" w:rsidTr="00C12D81">
        <w:trPr>
          <w:trHeight w:val="143"/>
        </w:trPr>
        <w:tc>
          <w:tcPr>
            <w:tcW w:w="5926" w:type="dxa"/>
          </w:tcPr>
          <w:p w:rsidR="00C12D81" w:rsidRPr="003C0B12" w:rsidRDefault="00C12D81" w:rsidP="00C12D81">
            <w:pPr>
              <w:rPr>
                <w:rFonts w:ascii="Garamond" w:hAnsi="Garamond"/>
                <w:sz w:val="24"/>
                <w:szCs w:val="28"/>
              </w:rPr>
            </w:pPr>
            <w:r w:rsidRPr="003C0B12">
              <w:rPr>
                <w:rFonts w:ascii="Garamond" w:hAnsi="Garamond"/>
                <w:sz w:val="24"/>
                <w:szCs w:val="28"/>
              </w:rPr>
              <w:t>Criterion II – Teaching Learning &amp; Evaluation</w:t>
            </w:r>
          </w:p>
        </w:tc>
        <w:tc>
          <w:tcPr>
            <w:tcW w:w="4154" w:type="dxa"/>
          </w:tcPr>
          <w:p w:rsidR="00C12D81" w:rsidRPr="003C0B12" w:rsidRDefault="00C12D81" w:rsidP="00C12D81">
            <w:pPr>
              <w:rPr>
                <w:rFonts w:ascii="Garamond" w:hAnsi="Garamond"/>
                <w:b/>
                <w:sz w:val="24"/>
                <w:szCs w:val="28"/>
              </w:rPr>
            </w:pPr>
            <w:r w:rsidRPr="003C0B12">
              <w:rPr>
                <w:rFonts w:ascii="Garamond" w:hAnsi="Garamond"/>
                <w:b/>
                <w:sz w:val="24"/>
                <w:szCs w:val="28"/>
              </w:rPr>
              <w:t>Dr. Manoranjitham Sathiyaseelan</w:t>
            </w:r>
          </w:p>
        </w:tc>
      </w:tr>
      <w:tr w:rsidR="00C12D81" w:rsidRPr="003C0B12" w:rsidTr="00C12D81">
        <w:trPr>
          <w:trHeight w:val="143"/>
        </w:trPr>
        <w:tc>
          <w:tcPr>
            <w:tcW w:w="5926" w:type="dxa"/>
          </w:tcPr>
          <w:p w:rsidR="00C12D81" w:rsidRPr="003C0B12" w:rsidRDefault="00C12D81" w:rsidP="00C12D81">
            <w:pPr>
              <w:rPr>
                <w:rFonts w:ascii="Garamond" w:hAnsi="Garamond"/>
                <w:sz w:val="24"/>
                <w:szCs w:val="28"/>
              </w:rPr>
            </w:pPr>
            <w:r w:rsidRPr="003C0B12">
              <w:rPr>
                <w:rFonts w:ascii="Garamond" w:hAnsi="Garamond"/>
                <w:sz w:val="24"/>
                <w:szCs w:val="28"/>
              </w:rPr>
              <w:t>Criterion III – Research, Innovations and Extensions</w:t>
            </w:r>
          </w:p>
        </w:tc>
        <w:tc>
          <w:tcPr>
            <w:tcW w:w="4154" w:type="dxa"/>
          </w:tcPr>
          <w:p w:rsidR="00C12D81" w:rsidRPr="003C0B12" w:rsidRDefault="00C12D81" w:rsidP="00C12D81">
            <w:pPr>
              <w:rPr>
                <w:rFonts w:ascii="Garamond" w:hAnsi="Garamond"/>
                <w:b/>
                <w:sz w:val="24"/>
                <w:szCs w:val="28"/>
              </w:rPr>
            </w:pPr>
            <w:r w:rsidRPr="003C0B12">
              <w:rPr>
                <w:rFonts w:ascii="Garamond" w:hAnsi="Garamond"/>
                <w:b/>
                <w:sz w:val="24"/>
                <w:szCs w:val="28"/>
              </w:rPr>
              <w:t>Dr. Vinitha Ravindran</w:t>
            </w:r>
          </w:p>
        </w:tc>
      </w:tr>
      <w:tr w:rsidR="00C12D81" w:rsidRPr="003C0B12" w:rsidTr="00C12D81">
        <w:trPr>
          <w:trHeight w:val="143"/>
        </w:trPr>
        <w:tc>
          <w:tcPr>
            <w:tcW w:w="5926" w:type="dxa"/>
          </w:tcPr>
          <w:p w:rsidR="00C12D81" w:rsidRPr="003C0B12" w:rsidRDefault="00C12D81" w:rsidP="00C12D81">
            <w:pPr>
              <w:rPr>
                <w:rFonts w:ascii="Garamond" w:hAnsi="Garamond"/>
                <w:sz w:val="24"/>
                <w:szCs w:val="28"/>
              </w:rPr>
            </w:pPr>
            <w:r w:rsidRPr="003C0B12">
              <w:rPr>
                <w:rFonts w:ascii="Garamond" w:hAnsi="Garamond"/>
                <w:sz w:val="24"/>
                <w:szCs w:val="28"/>
              </w:rPr>
              <w:t>Criterion IV – Infrastructure and Learning resources</w:t>
            </w:r>
          </w:p>
        </w:tc>
        <w:tc>
          <w:tcPr>
            <w:tcW w:w="4154" w:type="dxa"/>
          </w:tcPr>
          <w:p w:rsidR="00C12D81" w:rsidRPr="003C0B12" w:rsidRDefault="00C12D81" w:rsidP="00C12D81">
            <w:pPr>
              <w:rPr>
                <w:rFonts w:ascii="Garamond" w:hAnsi="Garamond"/>
                <w:b/>
                <w:sz w:val="24"/>
                <w:szCs w:val="28"/>
              </w:rPr>
            </w:pPr>
            <w:r w:rsidRPr="003C0B12">
              <w:rPr>
                <w:rFonts w:ascii="Garamond" w:hAnsi="Garamond"/>
                <w:b/>
                <w:sz w:val="24"/>
                <w:szCs w:val="28"/>
              </w:rPr>
              <w:t>Mrs. Sophia Vijayananthan</w:t>
            </w:r>
          </w:p>
        </w:tc>
      </w:tr>
      <w:tr w:rsidR="00C12D81" w:rsidRPr="003C0B12" w:rsidTr="00C12D81">
        <w:trPr>
          <w:trHeight w:val="143"/>
        </w:trPr>
        <w:tc>
          <w:tcPr>
            <w:tcW w:w="5926" w:type="dxa"/>
          </w:tcPr>
          <w:p w:rsidR="00C12D81" w:rsidRPr="003C0B12" w:rsidRDefault="00C12D81" w:rsidP="00C12D81">
            <w:pPr>
              <w:rPr>
                <w:rFonts w:ascii="Garamond" w:hAnsi="Garamond"/>
                <w:sz w:val="24"/>
                <w:szCs w:val="28"/>
              </w:rPr>
            </w:pPr>
            <w:r w:rsidRPr="003C0B12">
              <w:rPr>
                <w:rFonts w:ascii="Garamond" w:hAnsi="Garamond"/>
                <w:sz w:val="24"/>
                <w:szCs w:val="28"/>
              </w:rPr>
              <w:t>Criterion V – Student Support and Progression</w:t>
            </w:r>
          </w:p>
        </w:tc>
        <w:tc>
          <w:tcPr>
            <w:tcW w:w="4154" w:type="dxa"/>
          </w:tcPr>
          <w:p w:rsidR="00C12D81" w:rsidRPr="003C0B12" w:rsidRDefault="00C12D81" w:rsidP="00C12D81">
            <w:pPr>
              <w:rPr>
                <w:rFonts w:ascii="Garamond" w:hAnsi="Garamond"/>
                <w:b/>
                <w:sz w:val="24"/>
                <w:szCs w:val="28"/>
              </w:rPr>
            </w:pPr>
            <w:r w:rsidRPr="003C0B12">
              <w:rPr>
                <w:rFonts w:ascii="Garamond" w:hAnsi="Garamond"/>
                <w:b/>
                <w:sz w:val="24"/>
                <w:szCs w:val="28"/>
              </w:rPr>
              <w:t>Mrs. Emily Daniel</w:t>
            </w:r>
          </w:p>
        </w:tc>
      </w:tr>
      <w:tr w:rsidR="00C12D81" w:rsidRPr="003C0B12" w:rsidTr="00C12D81">
        <w:trPr>
          <w:trHeight w:val="143"/>
        </w:trPr>
        <w:tc>
          <w:tcPr>
            <w:tcW w:w="5926" w:type="dxa"/>
          </w:tcPr>
          <w:p w:rsidR="00C12D81" w:rsidRPr="003C0B12" w:rsidRDefault="00C12D81" w:rsidP="00C12D81">
            <w:pPr>
              <w:rPr>
                <w:rFonts w:ascii="Garamond" w:hAnsi="Garamond"/>
                <w:sz w:val="24"/>
                <w:szCs w:val="28"/>
              </w:rPr>
            </w:pPr>
            <w:r w:rsidRPr="003C0B12">
              <w:rPr>
                <w:rFonts w:ascii="Garamond" w:hAnsi="Garamond"/>
                <w:sz w:val="24"/>
                <w:szCs w:val="28"/>
              </w:rPr>
              <w:t>Criterion VI – Governance, Leadership and Management</w:t>
            </w:r>
          </w:p>
        </w:tc>
        <w:tc>
          <w:tcPr>
            <w:tcW w:w="4154" w:type="dxa"/>
          </w:tcPr>
          <w:p w:rsidR="00C12D81" w:rsidRPr="003C0B12" w:rsidRDefault="00C12D81" w:rsidP="00C12D81">
            <w:pPr>
              <w:rPr>
                <w:rFonts w:ascii="Garamond" w:hAnsi="Garamond"/>
                <w:b/>
                <w:sz w:val="24"/>
                <w:szCs w:val="28"/>
              </w:rPr>
            </w:pPr>
            <w:r w:rsidRPr="003C0B12">
              <w:rPr>
                <w:rFonts w:ascii="Garamond" w:hAnsi="Garamond"/>
                <w:b/>
                <w:sz w:val="24"/>
                <w:szCs w:val="28"/>
              </w:rPr>
              <w:t xml:space="preserve">Mrs.Ilavarasi Jesudoss </w:t>
            </w:r>
          </w:p>
        </w:tc>
      </w:tr>
      <w:tr w:rsidR="00C12D81" w:rsidRPr="003C0B12" w:rsidTr="00C12D81">
        <w:trPr>
          <w:trHeight w:val="143"/>
        </w:trPr>
        <w:tc>
          <w:tcPr>
            <w:tcW w:w="5926" w:type="dxa"/>
          </w:tcPr>
          <w:p w:rsidR="00C12D81" w:rsidRPr="003C0B12" w:rsidRDefault="00C12D81" w:rsidP="00C12D81">
            <w:pPr>
              <w:rPr>
                <w:rFonts w:ascii="Garamond" w:hAnsi="Garamond"/>
                <w:sz w:val="24"/>
                <w:szCs w:val="28"/>
              </w:rPr>
            </w:pPr>
            <w:r w:rsidRPr="003C0B12">
              <w:rPr>
                <w:rFonts w:ascii="Garamond" w:hAnsi="Garamond"/>
                <w:sz w:val="24"/>
                <w:szCs w:val="28"/>
              </w:rPr>
              <w:t>Criterion VII – Institutional Values and Best Practices</w:t>
            </w:r>
          </w:p>
        </w:tc>
        <w:tc>
          <w:tcPr>
            <w:tcW w:w="4154" w:type="dxa"/>
          </w:tcPr>
          <w:p w:rsidR="00C12D81" w:rsidRPr="003C0B12" w:rsidRDefault="00C12D81" w:rsidP="00C12D81">
            <w:pPr>
              <w:rPr>
                <w:rFonts w:ascii="Garamond" w:hAnsi="Garamond"/>
                <w:b/>
                <w:sz w:val="24"/>
                <w:szCs w:val="28"/>
              </w:rPr>
            </w:pPr>
            <w:r w:rsidRPr="003C0B12">
              <w:rPr>
                <w:rFonts w:ascii="Garamond" w:hAnsi="Garamond"/>
                <w:b/>
                <w:sz w:val="24"/>
                <w:szCs w:val="28"/>
              </w:rPr>
              <w:t>Mrs. Shandrila Immanuel</w:t>
            </w:r>
          </w:p>
        </w:tc>
      </w:tr>
      <w:tr w:rsidR="00C12D81" w:rsidRPr="003C0B12" w:rsidTr="00C12D81">
        <w:trPr>
          <w:trHeight w:val="143"/>
        </w:trPr>
        <w:tc>
          <w:tcPr>
            <w:tcW w:w="5926" w:type="dxa"/>
          </w:tcPr>
          <w:p w:rsidR="00C12D81" w:rsidRPr="003C0B12" w:rsidRDefault="00C12D81" w:rsidP="00C12D81">
            <w:pPr>
              <w:rPr>
                <w:rFonts w:ascii="Garamond" w:hAnsi="Garamond"/>
                <w:sz w:val="24"/>
                <w:szCs w:val="28"/>
              </w:rPr>
            </w:pPr>
            <w:r w:rsidRPr="003C0B12">
              <w:rPr>
                <w:rFonts w:ascii="Garamond" w:hAnsi="Garamond"/>
                <w:sz w:val="24"/>
                <w:szCs w:val="28"/>
              </w:rPr>
              <w:t>Concluding remarks</w:t>
            </w:r>
          </w:p>
        </w:tc>
        <w:tc>
          <w:tcPr>
            <w:tcW w:w="4154" w:type="dxa"/>
          </w:tcPr>
          <w:p w:rsidR="00C12D81" w:rsidRPr="003C0B12" w:rsidRDefault="00C12D81" w:rsidP="00C12D81">
            <w:pPr>
              <w:rPr>
                <w:rFonts w:ascii="Garamond" w:hAnsi="Garamond"/>
                <w:sz w:val="24"/>
                <w:szCs w:val="28"/>
              </w:rPr>
            </w:pPr>
            <w:r w:rsidRPr="003C0B12">
              <w:rPr>
                <w:rFonts w:ascii="Garamond" w:hAnsi="Garamond"/>
                <w:b/>
                <w:sz w:val="24"/>
                <w:szCs w:val="28"/>
              </w:rPr>
              <w:t>Dr. Vathsala Sadan</w:t>
            </w:r>
            <w:r w:rsidRPr="003C0B12">
              <w:rPr>
                <w:rFonts w:ascii="Garamond" w:hAnsi="Garamond"/>
                <w:sz w:val="24"/>
                <w:szCs w:val="28"/>
              </w:rPr>
              <w:t>,</w:t>
            </w:r>
          </w:p>
          <w:p w:rsidR="00C12D81" w:rsidRPr="003C0B12" w:rsidRDefault="00C12D81" w:rsidP="00C12D81">
            <w:pPr>
              <w:rPr>
                <w:rFonts w:ascii="Garamond" w:hAnsi="Garamond"/>
                <w:sz w:val="24"/>
                <w:szCs w:val="28"/>
              </w:rPr>
            </w:pPr>
            <w:r w:rsidRPr="003C0B12">
              <w:rPr>
                <w:rFonts w:ascii="Garamond" w:hAnsi="Garamond"/>
                <w:sz w:val="24"/>
                <w:szCs w:val="28"/>
              </w:rPr>
              <w:t>Dean, College of Nursing, CMC, Vellore</w:t>
            </w:r>
          </w:p>
        </w:tc>
      </w:tr>
    </w:tbl>
    <w:p w:rsidR="003C0B12" w:rsidRPr="003C0B12" w:rsidRDefault="003C0B12" w:rsidP="003C0B12">
      <w:pPr>
        <w:tabs>
          <w:tab w:val="left" w:pos="5295"/>
        </w:tabs>
        <w:spacing w:after="0" w:line="360" w:lineRule="auto"/>
        <w:rPr>
          <w:rFonts w:ascii="Garamond" w:hAnsi="Garamond"/>
          <w:b/>
          <w:sz w:val="28"/>
          <w:szCs w:val="28"/>
        </w:rPr>
      </w:pPr>
    </w:p>
    <w:p w:rsidR="00BF43DB" w:rsidRPr="003752B5" w:rsidRDefault="003752B5" w:rsidP="003752B5">
      <w:pPr>
        <w:tabs>
          <w:tab w:val="left" w:pos="5295"/>
        </w:tabs>
        <w:spacing w:after="0" w:line="36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16/IQ/30</w:t>
      </w:r>
      <w:r w:rsidRPr="00AC4575">
        <w:rPr>
          <w:rFonts w:ascii="Garamond" w:hAnsi="Garamond"/>
          <w:b/>
          <w:sz w:val="28"/>
          <w:szCs w:val="28"/>
        </w:rPr>
        <w:t>/4/21</w:t>
      </w:r>
      <w:r>
        <w:rPr>
          <w:rFonts w:ascii="Garamond" w:hAnsi="Garamond"/>
          <w:b/>
          <w:sz w:val="28"/>
          <w:szCs w:val="28"/>
        </w:rPr>
        <w:t>- Orientation PPT ready for use</w:t>
      </w:r>
    </w:p>
    <w:p w:rsidR="00BF43DB" w:rsidRPr="003C0B12" w:rsidRDefault="00BF43DB" w:rsidP="00BF43DB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3C0B12">
        <w:rPr>
          <w:rFonts w:ascii="Garamond" w:hAnsi="Garamond"/>
          <w:sz w:val="28"/>
          <w:szCs w:val="28"/>
        </w:rPr>
        <w:t>The Chairperson informed</w:t>
      </w:r>
      <w:r w:rsidR="0021151F">
        <w:rPr>
          <w:rFonts w:ascii="Garamond" w:hAnsi="Garamond"/>
          <w:sz w:val="28"/>
          <w:szCs w:val="28"/>
        </w:rPr>
        <w:t xml:space="preserve"> that a</w:t>
      </w:r>
      <w:r w:rsidRPr="003C0B12">
        <w:rPr>
          <w:rFonts w:ascii="Garamond" w:hAnsi="Garamond"/>
          <w:sz w:val="28"/>
          <w:szCs w:val="28"/>
        </w:rPr>
        <w:t xml:space="preserve"> PPT </w:t>
      </w:r>
      <w:r w:rsidR="0021151F">
        <w:rPr>
          <w:rFonts w:ascii="Garamond" w:hAnsi="Garamond"/>
          <w:sz w:val="28"/>
          <w:szCs w:val="28"/>
        </w:rPr>
        <w:t xml:space="preserve">is </w:t>
      </w:r>
      <w:r w:rsidRPr="003C0B12">
        <w:rPr>
          <w:rFonts w:ascii="Garamond" w:hAnsi="Garamond"/>
          <w:sz w:val="28"/>
          <w:szCs w:val="28"/>
        </w:rPr>
        <w:t>prepared</w:t>
      </w:r>
      <w:r w:rsidR="0021151F">
        <w:rPr>
          <w:rFonts w:ascii="Garamond" w:hAnsi="Garamond"/>
          <w:sz w:val="28"/>
          <w:szCs w:val="28"/>
        </w:rPr>
        <w:t xml:space="preserve"> by the IQAC office</w:t>
      </w:r>
      <w:r w:rsidRPr="003C0B12">
        <w:rPr>
          <w:rFonts w:ascii="Garamond" w:hAnsi="Garamond"/>
          <w:sz w:val="28"/>
          <w:szCs w:val="28"/>
        </w:rPr>
        <w:t xml:space="preserve"> for the orientation programme. The Chairperson requested the conveners to check their e</w:t>
      </w:r>
      <w:r w:rsidR="0021151F">
        <w:rPr>
          <w:rFonts w:ascii="Garamond" w:hAnsi="Garamond"/>
          <w:sz w:val="28"/>
          <w:szCs w:val="28"/>
        </w:rPr>
        <w:t>mails for the same and requested</w:t>
      </w:r>
      <w:r w:rsidRPr="003C0B12">
        <w:rPr>
          <w:rFonts w:ascii="Garamond" w:hAnsi="Garamond"/>
          <w:sz w:val="28"/>
          <w:szCs w:val="28"/>
        </w:rPr>
        <w:t xml:space="preserve"> them t</w:t>
      </w:r>
      <w:r w:rsidR="0021151F">
        <w:rPr>
          <w:rFonts w:ascii="Garamond" w:hAnsi="Garamond"/>
          <w:sz w:val="28"/>
          <w:szCs w:val="28"/>
        </w:rPr>
        <w:t xml:space="preserve">o refine, add and modify it </w:t>
      </w:r>
      <w:r w:rsidRPr="003C0B12">
        <w:rPr>
          <w:rFonts w:ascii="Garamond" w:hAnsi="Garamond"/>
          <w:sz w:val="28"/>
          <w:szCs w:val="28"/>
        </w:rPr>
        <w:t xml:space="preserve">accordingly. </w:t>
      </w:r>
    </w:p>
    <w:p w:rsidR="00BF43DB" w:rsidRPr="003C0B12" w:rsidRDefault="00BF43DB" w:rsidP="00BF43DB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</w:p>
    <w:p w:rsidR="00490CE4" w:rsidRPr="003752B5" w:rsidRDefault="003752B5" w:rsidP="003752B5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17/IQ/30</w:t>
      </w:r>
      <w:r w:rsidRPr="00AC4575">
        <w:rPr>
          <w:rFonts w:ascii="Garamond" w:hAnsi="Garamond"/>
          <w:b/>
          <w:sz w:val="28"/>
          <w:szCs w:val="28"/>
        </w:rPr>
        <w:t>/4/21</w:t>
      </w:r>
      <w:r>
        <w:rPr>
          <w:rFonts w:ascii="Garamond" w:hAnsi="Garamond"/>
          <w:b/>
          <w:sz w:val="28"/>
          <w:szCs w:val="28"/>
        </w:rPr>
        <w:t xml:space="preserve">- </w:t>
      </w:r>
      <w:r w:rsidR="00DE17D1" w:rsidRPr="003752B5">
        <w:rPr>
          <w:rFonts w:ascii="Garamond" w:hAnsi="Garamond"/>
          <w:b/>
          <w:sz w:val="28"/>
          <w:szCs w:val="28"/>
        </w:rPr>
        <w:t>Suggestions:</w:t>
      </w:r>
    </w:p>
    <w:p w:rsidR="00B37C85" w:rsidRDefault="00DE17D1" w:rsidP="00BF43D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3C0B12">
        <w:rPr>
          <w:rFonts w:ascii="Garamond" w:hAnsi="Garamond"/>
          <w:sz w:val="28"/>
          <w:szCs w:val="28"/>
        </w:rPr>
        <w:t>On opening the floor for suggestions the following</w:t>
      </w:r>
      <w:r w:rsidR="00B37C85" w:rsidRPr="003C0B12">
        <w:rPr>
          <w:rFonts w:ascii="Garamond" w:hAnsi="Garamond"/>
          <w:sz w:val="28"/>
          <w:szCs w:val="28"/>
        </w:rPr>
        <w:t xml:space="preserve"> issues were raised, discussed and resolved.</w:t>
      </w:r>
    </w:p>
    <w:p w:rsidR="003C0B12" w:rsidRPr="003C0B12" w:rsidRDefault="003C0B12" w:rsidP="00BF43D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727603" w:rsidRPr="003C0B12" w:rsidRDefault="00A96ED8" w:rsidP="002F5DD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3C0B12">
        <w:rPr>
          <w:rFonts w:ascii="Garamond" w:hAnsi="Garamond"/>
          <w:sz w:val="28"/>
          <w:szCs w:val="28"/>
        </w:rPr>
        <w:t xml:space="preserve">Mrs. Reena George suggested </w:t>
      </w:r>
      <w:r w:rsidR="00BF43DB" w:rsidRPr="003C0B12">
        <w:rPr>
          <w:rFonts w:ascii="Garamond" w:hAnsi="Garamond"/>
          <w:sz w:val="28"/>
          <w:szCs w:val="28"/>
        </w:rPr>
        <w:t xml:space="preserve">that it would be productive to have the Friday meetings weekly but in split groups. The Chairperson welcomed the suggestion and informed that a new schedule will be circulated regarding the dates. </w:t>
      </w:r>
    </w:p>
    <w:p w:rsidR="00BF43DB" w:rsidRPr="003C0B12" w:rsidRDefault="00BF43DB" w:rsidP="00BF43DB">
      <w:pPr>
        <w:pStyle w:val="ListParagraph"/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66790B" w:rsidRPr="003C0B12" w:rsidRDefault="003D1915" w:rsidP="002F5DD1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238125</wp:posOffset>
            </wp:positionV>
            <wp:extent cx="6934200" cy="4124325"/>
            <wp:effectExtent l="19050" t="0" r="0" b="0"/>
            <wp:wrapTopAndBottom/>
            <wp:docPr id="1" name="Picture 1" descr="C:\Documents and Settings\Administrator\My Documents\My Pictures\minutes sign scan\3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minutes sign scan\30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CCD" w:rsidRPr="003C0B12">
        <w:rPr>
          <w:rFonts w:ascii="Garamond" w:hAnsi="Garamond"/>
          <w:sz w:val="28"/>
          <w:szCs w:val="28"/>
        </w:rPr>
        <w:t>The meeting</w:t>
      </w:r>
      <w:r w:rsidR="0066790B" w:rsidRPr="003C0B12">
        <w:rPr>
          <w:rFonts w:ascii="Garamond" w:hAnsi="Garamond"/>
          <w:sz w:val="28"/>
          <w:szCs w:val="28"/>
        </w:rPr>
        <w:t xml:space="preserve"> </w:t>
      </w:r>
      <w:r w:rsidR="0016424D" w:rsidRPr="003C0B12">
        <w:rPr>
          <w:rFonts w:ascii="Garamond" w:hAnsi="Garamond"/>
          <w:sz w:val="28"/>
          <w:szCs w:val="28"/>
        </w:rPr>
        <w:t>adjourned</w:t>
      </w:r>
      <w:r w:rsidR="0066790B" w:rsidRPr="003C0B12">
        <w:rPr>
          <w:rFonts w:ascii="Garamond" w:hAnsi="Garamond"/>
          <w:sz w:val="28"/>
          <w:szCs w:val="28"/>
        </w:rPr>
        <w:t xml:space="preserve"> </w:t>
      </w:r>
      <w:r w:rsidR="002F5DD1" w:rsidRPr="003C0B12">
        <w:rPr>
          <w:rFonts w:ascii="Garamond" w:hAnsi="Garamond"/>
          <w:sz w:val="28"/>
          <w:szCs w:val="28"/>
        </w:rPr>
        <w:t xml:space="preserve">at </w:t>
      </w:r>
      <w:r w:rsidR="00BF43DB" w:rsidRPr="003C0B12">
        <w:rPr>
          <w:rFonts w:ascii="Garamond" w:hAnsi="Garamond"/>
          <w:sz w:val="28"/>
          <w:szCs w:val="28"/>
        </w:rPr>
        <w:t>4.4</w:t>
      </w:r>
      <w:r w:rsidR="002F5DD1" w:rsidRPr="003C0B12">
        <w:rPr>
          <w:rFonts w:ascii="Garamond" w:hAnsi="Garamond"/>
          <w:sz w:val="28"/>
          <w:szCs w:val="28"/>
        </w:rPr>
        <w:t>5</w:t>
      </w:r>
      <w:r w:rsidR="00BF43DB" w:rsidRPr="003C0B12">
        <w:rPr>
          <w:rFonts w:ascii="Garamond" w:hAnsi="Garamond"/>
          <w:sz w:val="28"/>
          <w:szCs w:val="28"/>
        </w:rPr>
        <w:t>pm.</w:t>
      </w:r>
    </w:p>
    <w:p w:rsidR="002F5DD1" w:rsidRPr="003C0B12" w:rsidRDefault="002F5DD1" w:rsidP="0066790B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5850D3" w:rsidRPr="003C0B12" w:rsidRDefault="005850D3" w:rsidP="003D1915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sectPr w:rsidR="005850D3" w:rsidRPr="003C0B12" w:rsidSect="003C0B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D59"/>
    <w:multiLevelType w:val="hybridMultilevel"/>
    <w:tmpl w:val="4E64B7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95DDD"/>
    <w:multiLevelType w:val="hybridMultilevel"/>
    <w:tmpl w:val="6414D8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3C6317"/>
    <w:multiLevelType w:val="hybridMultilevel"/>
    <w:tmpl w:val="4F3299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8E7FBA"/>
    <w:multiLevelType w:val="hybridMultilevel"/>
    <w:tmpl w:val="994676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324891"/>
    <w:multiLevelType w:val="hybridMultilevel"/>
    <w:tmpl w:val="513A7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7401E4"/>
    <w:multiLevelType w:val="hybridMultilevel"/>
    <w:tmpl w:val="5604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75D23"/>
    <w:multiLevelType w:val="hybridMultilevel"/>
    <w:tmpl w:val="4A16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53386"/>
    <w:multiLevelType w:val="hybridMultilevel"/>
    <w:tmpl w:val="37506D34"/>
    <w:lvl w:ilvl="0" w:tplc="ED545D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1017E6"/>
    <w:multiLevelType w:val="hybridMultilevel"/>
    <w:tmpl w:val="059CA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847EB"/>
    <w:multiLevelType w:val="hybridMultilevel"/>
    <w:tmpl w:val="A83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561E4F"/>
    <w:multiLevelType w:val="hybridMultilevel"/>
    <w:tmpl w:val="0228F0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22525F"/>
    <w:multiLevelType w:val="hybridMultilevel"/>
    <w:tmpl w:val="A0A0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B42F5"/>
    <w:multiLevelType w:val="hybridMultilevel"/>
    <w:tmpl w:val="EA2C5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43ACF"/>
    <w:multiLevelType w:val="hybridMultilevel"/>
    <w:tmpl w:val="53007E84"/>
    <w:lvl w:ilvl="0" w:tplc="62387F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AA5A72"/>
    <w:multiLevelType w:val="hybridMultilevel"/>
    <w:tmpl w:val="4E301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92AFC"/>
    <w:multiLevelType w:val="hybridMultilevel"/>
    <w:tmpl w:val="90907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AF5EAA"/>
    <w:multiLevelType w:val="hybridMultilevel"/>
    <w:tmpl w:val="DAB84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1351AA"/>
    <w:multiLevelType w:val="hybridMultilevel"/>
    <w:tmpl w:val="B9E62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17"/>
  </w:num>
  <w:num w:numId="6">
    <w:abstractNumId w:val="5"/>
  </w:num>
  <w:num w:numId="7">
    <w:abstractNumId w:val="14"/>
  </w:num>
  <w:num w:numId="8">
    <w:abstractNumId w:val="13"/>
  </w:num>
  <w:num w:numId="9">
    <w:abstractNumId w:val="12"/>
  </w:num>
  <w:num w:numId="10">
    <w:abstractNumId w:val="0"/>
  </w:num>
  <w:num w:numId="11">
    <w:abstractNumId w:val="11"/>
  </w:num>
  <w:num w:numId="12">
    <w:abstractNumId w:val="10"/>
  </w:num>
  <w:num w:numId="13">
    <w:abstractNumId w:val="1"/>
  </w:num>
  <w:num w:numId="14">
    <w:abstractNumId w:val="3"/>
  </w:num>
  <w:num w:numId="15">
    <w:abstractNumId w:val="15"/>
  </w:num>
  <w:num w:numId="16">
    <w:abstractNumId w:val="16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6F7A"/>
    <w:rsid w:val="000721CB"/>
    <w:rsid w:val="00084FDA"/>
    <w:rsid w:val="00116D90"/>
    <w:rsid w:val="0016424D"/>
    <w:rsid w:val="00165BE7"/>
    <w:rsid w:val="001E5F97"/>
    <w:rsid w:val="0021151F"/>
    <w:rsid w:val="00216FA1"/>
    <w:rsid w:val="002757F7"/>
    <w:rsid w:val="0028796C"/>
    <w:rsid w:val="002C5395"/>
    <w:rsid w:val="002C6B52"/>
    <w:rsid w:val="002F5DD1"/>
    <w:rsid w:val="003752B5"/>
    <w:rsid w:val="003860FF"/>
    <w:rsid w:val="003B475D"/>
    <w:rsid w:val="003C0B12"/>
    <w:rsid w:val="003D1915"/>
    <w:rsid w:val="00422692"/>
    <w:rsid w:val="00490CE4"/>
    <w:rsid w:val="00532269"/>
    <w:rsid w:val="0057646D"/>
    <w:rsid w:val="005850D3"/>
    <w:rsid w:val="0066486A"/>
    <w:rsid w:val="0066790B"/>
    <w:rsid w:val="00672E7E"/>
    <w:rsid w:val="007148B4"/>
    <w:rsid w:val="00727603"/>
    <w:rsid w:val="00874ABA"/>
    <w:rsid w:val="008F7B8D"/>
    <w:rsid w:val="00990E99"/>
    <w:rsid w:val="009C59C0"/>
    <w:rsid w:val="00A10255"/>
    <w:rsid w:val="00A20835"/>
    <w:rsid w:val="00A96ED8"/>
    <w:rsid w:val="00AB5CC8"/>
    <w:rsid w:val="00B17D65"/>
    <w:rsid w:val="00B24CCD"/>
    <w:rsid w:val="00B37C85"/>
    <w:rsid w:val="00B87D41"/>
    <w:rsid w:val="00BB5637"/>
    <w:rsid w:val="00BE75C4"/>
    <w:rsid w:val="00BF20F7"/>
    <w:rsid w:val="00BF43DB"/>
    <w:rsid w:val="00BF49E4"/>
    <w:rsid w:val="00BF591E"/>
    <w:rsid w:val="00C12D81"/>
    <w:rsid w:val="00C256B2"/>
    <w:rsid w:val="00C449CA"/>
    <w:rsid w:val="00C56F7A"/>
    <w:rsid w:val="00CD3BE6"/>
    <w:rsid w:val="00D4018F"/>
    <w:rsid w:val="00DA3D29"/>
    <w:rsid w:val="00DB6B6E"/>
    <w:rsid w:val="00DC209C"/>
    <w:rsid w:val="00DC2EA9"/>
    <w:rsid w:val="00DE17D1"/>
    <w:rsid w:val="00DF6636"/>
    <w:rsid w:val="00F60B7F"/>
    <w:rsid w:val="00F95F70"/>
    <w:rsid w:val="00FA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F7A"/>
    <w:pPr>
      <w:ind w:left="720"/>
      <w:contextualSpacing/>
    </w:pPr>
  </w:style>
  <w:style w:type="table" w:styleId="TableGrid">
    <w:name w:val="Table Grid"/>
    <w:basedOn w:val="TableNormal"/>
    <w:uiPriority w:val="59"/>
    <w:rsid w:val="009C5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Vellore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Medical College</dc:creator>
  <cp:keywords/>
  <dc:description/>
  <cp:lastModifiedBy>cmc</cp:lastModifiedBy>
  <cp:revision>40</cp:revision>
  <cp:lastPrinted>2021-04-21T10:58:00Z</cp:lastPrinted>
  <dcterms:created xsi:type="dcterms:W3CDTF">2021-04-20T05:17:00Z</dcterms:created>
  <dcterms:modified xsi:type="dcterms:W3CDTF">2022-10-25T03:35:00Z</dcterms:modified>
</cp:coreProperties>
</file>